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42A7" w:rsidRDefault="00A442A7" w:rsidP="00B50242">
      <w:pPr>
        <w:jc w:val="center"/>
        <w:rPr>
          <w:rFonts w:ascii="Arial" w:hAnsi="Arial" w:cs="Arial"/>
          <w:b/>
          <w:sz w:val="32"/>
          <w:u w:val="single"/>
          <w:lang w:val="es-ES"/>
        </w:rPr>
      </w:pPr>
      <w:r>
        <w:rPr>
          <w:rFonts w:ascii="Arial" w:hAnsi="Arial" w:cs="Arial"/>
          <w:b/>
          <w:noProof/>
          <w:sz w:val="32"/>
          <w:u w:val="single"/>
          <w:lang w:val="es-ES"/>
        </w:rPr>
        <w:drawing>
          <wp:inline distT="0" distB="0" distL="0" distR="0">
            <wp:extent cx="5396230" cy="2310130"/>
            <wp:effectExtent l="0" t="0" r="127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anner-LadronesFecha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6230" cy="231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242" w:rsidRPr="00B50242" w:rsidRDefault="00B50242" w:rsidP="00B50242">
      <w:pPr>
        <w:jc w:val="center"/>
        <w:rPr>
          <w:rFonts w:ascii="Arial" w:hAnsi="Arial" w:cs="Arial"/>
          <w:b/>
          <w:sz w:val="32"/>
          <w:u w:val="single"/>
          <w:lang w:val="es-ES"/>
        </w:rPr>
      </w:pPr>
    </w:p>
    <w:p w:rsidR="00A442A7" w:rsidRDefault="00A442A7" w:rsidP="008E24A7">
      <w:pPr>
        <w:jc w:val="center"/>
        <w:rPr>
          <w:rFonts w:ascii="Arial" w:hAnsi="Arial" w:cs="Arial"/>
          <w:b/>
          <w:bCs/>
          <w:sz w:val="32"/>
          <w:u w:val="single"/>
          <w:lang w:val="es-ES"/>
        </w:rPr>
      </w:pPr>
    </w:p>
    <w:p w:rsidR="00A442A7" w:rsidRDefault="00A442A7" w:rsidP="008E24A7">
      <w:pPr>
        <w:jc w:val="center"/>
        <w:rPr>
          <w:rFonts w:ascii="Arial" w:hAnsi="Arial" w:cs="Arial"/>
          <w:b/>
          <w:bCs/>
          <w:sz w:val="32"/>
          <w:u w:val="single"/>
          <w:lang w:val="es-ES"/>
        </w:rPr>
      </w:pPr>
    </w:p>
    <w:p w:rsidR="00A442A7" w:rsidRDefault="008E24A7" w:rsidP="008E24A7">
      <w:pPr>
        <w:jc w:val="center"/>
        <w:rPr>
          <w:rFonts w:ascii="Arial" w:hAnsi="Arial" w:cs="Arial"/>
          <w:b/>
          <w:bCs/>
          <w:sz w:val="32"/>
          <w:u w:val="single"/>
          <w:lang w:val="es-ES"/>
        </w:rPr>
      </w:pPr>
      <w:r w:rsidRPr="008B0574">
        <w:rPr>
          <w:rFonts w:ascii="Arial" w:hAnsi="Arial" w:cs="Arial"/>
          <w:b/>
          <w:bCs/>
          <w:sz w:val="32"/>
          <w:u w:val="single"/>
          <w:lang w:val="es-ES"/>
        </w:rPr>
        <w:t xml:space="preserve">EL ROBO DE HATTON GARDEN </w:t>
      </w:r>
    </w:p>
    <w:p w:rsidR="00A442A7" w:rsidRDefault="00A442A7" w:rsidP="00A442A7">
      <w:pPr>
        <w:rPr>
          <w:rFonts w:ascii="Arial" w:hAnsi="Arial" w:cs="Arial"/>
          <w:b/>
          <w:bCs/>
          <w:sz w:val="32"/>
          <w:u w:val="single"/>
          <w:lang w:val="es-ES"/>
        </w:rPr>
      </w:pPr>
    </w:p>
    <w:p w:rsidR="00A442A7" w:rsidRDefault="00A442A7" w:rsidP="00A442A7">
      <w:pPr>
        <w:rPr>
          <w:rFonts w:ascii="Arial" w:hAnsi="Arial" w:cs="Arial"/>
          <w:b/>
          <w:bCs/>
          <w:sz w:val="32"/>
          <w:u w:val="single"/>
          <w:lang w:val="es-ES"/>
        </w:rPr>
      </w:pPr>
    </w:p>
    <w:p w:rsidR="00A442A7" w:rsidRDefault="00A442A7" w:rsidP="00A442A7">
      <w:pPr>
        <w:rPr>
          <w:rFonts w:ascii="Arial" w:hAnsi="Arial" w:cs="Arial"/>
          <w:b/>
          <w:bCs/>
          <w:sz w:val="32"/>
          <w:u w:val="single"/>
          <w:lang w:val="es-ES"/>
        </w:rPr>
      </w:pPr>
    </w:p>
    <w:p w:rsidR="008E24A7" w:rsidRPr="008B0574" w:rsidRDefault="00A442A7" w:rsidP="00A442A7">
      <w:pPr>
        <w:rPr>
          <w:rFonts w:ascii="Arial" w:hAnsi="Arial" w:cs="Arial"/>
          <w:b/>
          <w:sz w:val="32"/>
          <w:u w:val="single"/>
          <w:lang w:val="es-ES"/>
        </w:rPr>
      </w:pPr>
      <w:r>
        <w:rPr>
          <w:rFonts w:ascii="Arial" w:hAnsi="Arial" w:cs="Arial"/>
          <w:b/>
          <w:bCs/>
          <w:sz w:val="32"/>
          <w:u w:val="single"/>
          <w:lang w:val="es-ES"/>
        </w:rPr>
        <w:t>Los Números:</w:t>
      </w:r>
    </w:p>
    <w:p w:rsidR="008E24A7" w:rsidRPr="008B0574" w:rsidRDefault="008E24A7" w:rsidP="008E24A7">
      <w:pPr>
        <w:rPr>
          <w:rFonts w:ascii="Arial" w:hAnsi="Arial" w:cs="Arial"/>
          <w:b/>
          <w:lang w:val="es-ES"/>
        </w:rPr>
      </w:pPr>
    </w:p>
    <w:p w:rsidR="008E24A7" w:rsidRPr="008B0574" w:rsidRDefault="008E24A7" w:rsidP="008E24A7">
      <w:pPr>
        <w:rPr>
          <w:rFonts w:ascii="Arial" w:hAnsi="Arial" w:cs="Arial"/>
          <w:b/>
          <w:lang w:val="es-ES"/>
        </w:rPr>
      </w:pPr>
    </w:p>
    <w:p w:rsidR="008E24A7" w:rsidRPr="008B0574" w:rsidRDefault="008E24A7" w:rsidP="008E24A7">
      <w:pPr>
        <w:spacing w:line="360" w:lineRule="auto"/>
        <w:rPr>
          <w:rFonts w:ascii="Arial" w:hAnsi="Arial" w:cs="Arial"/>
          <w:lang w:val="es-ES"/>
        </w:rPr>
      </w:pPr>
      <w:r w:rsidRPr="008B0574">
        <w:rPr>
          <w:rFonts w:ascii="Arial" w:hAnsi="Arial" w:cs="Arial"/>
          <w:lang w:val="es-ES"/>
        </w:rPr>
        <w:t xml:space="preserve">25m    </w:t>
      </w:r>
      <w:r>
        <w:rPr>
          <w:rFonts w:ascii="Arial" w:hAnsi="Arial" w:cs="Arial"/>
          <w:lang w:val="es-ES"/>
        </w:rPr>
        <w:tab/>
      </w:r>
      <w:r w:rsidRPr="008B0574">
        <w:rPr>
          <w:rFonts w:ascii="Arial" w:hAnsi="Arial" w:cs="Arial"/>
          <w:lang w:val="es-ES"/>
        </w:rPr>
        <w:t>La estimación más actualizada del botín</w:t>
      </w:r>
    </w:p>
    <w:p w:rsidR="008E24A7" w:rsidRPr="008B0574" w:rsidRDefault="008E24A7" w:rsidP="008E24A7">
      <w:pPr>
        <w:spacing w:line="360" w:lineRule="auto"/>
        <w:rPr>
          <w:rFonts w:ascii="Arial" w:hAnsi="Arial" w:cs="Arial"/>
          <w:lang w:val="es-ES"/>
        </w:rPr>
      </w:pPr>
      <w:r w:rsidRPr="008B0574">
        <w:rPr>
          <w:rFonts w:ascii="Arial" w:hAnsi="Arial" w:cs="Arial"/>
          <w:lang w:val="es-ES"/>
        </w:rPr>
        <w:t xml:space="preserve">448           </w:t>
      </w:r>
      <w:r>
        <w:rPr>
          <w:rFonts w:ascii="Arial" w:hAnsi="Arial" w:cs="Arial"/>
          <w:lang w:val="es-ES"/>
        </w:rPr>
        <w:tab/>
      </w:r>
      <w:proofErr w:type="gramStart"/>
      <w:r w:rsidRPr="008B0574">
        <w:rPr>
          <w:rFonts w:ascii="Arial" w:hAnsi="Arial" w:cs="Arial"/>
          <w:lang w:val="es-ES"/>
        </w:rPr>
        <w:t>Suma</w:t>
      </w:r>
      <w:proofErr w:type="gramEnd"/>
      <w:r w:rsidRPr="008B0574">
        <w:rPr>
          <w:rFonts w:ascii="Arial" w:hAnsi="Arial" w:cs="Arial"/>
          <w:lang w:val="es-ES"/>
        </w:rPr>
        <w:t xml:space="preserve"> de </w:t>
      </w:r>
      <w:r>
        <w:rPr>
          <w:rFonts w:ascii="Arial" w:hAnsi="Arial" w:cs="Arial"/>
          <w:lang w:val="es-ES"/>
        </w:rPr>
        <w:t xml:space="preserve">todas </w:t>
      </w:r>
      <w:r w:rsidRPr="008B0574">
        <w:rPr>
          <w:rFonts w:ascii="Arial" w:hAnsi="Arial" w:cs="Arial"/>
          <w:lang w:val="es-ES"/>
        </w:rPr>
        <w:t>las edades de la banda</w:t>
      </w:r>
    </w:p>
    <w:p w:rsidR="008E24A7" w:rsidRPr="008B0574" w:rsidRDefault="008E24A7" w:rsidP="008E24A7">
      <w:pPr>
        <w:spacing w:line="360" w:lineRule="auto"/>
        <w:rPr>
          <w:rFonts w:ascii="Arial" w:hAnsi="Arial" w:cs="Arial"/>
          <w:lang w:val="es-ES"/>
        </w:rPr>
      </w:pPr>
      <w:r w:rsidRPr="008B0574">
        <w:rPr>
          <w:rFonts w:ascii="Arial" w:hAnsi="Arial" w:cs="Arial"/>
          <w:lang w:val="es-ES"/>
        </w:rPr>
        <w:t xml:space="preserve">77            </w:t>
      </w:r>
      <w:r>
        <w:rPr>
          <w:rFonts w:ascii="Arial" w:hAnsi="Arial" w:cs="Arial"/>
          <w:lang w:val="es-ES"/>
        </w:rPr>
        <w:tab/>
      </w:r>
      <w:proofErr w:type="gramStart"/>
      <w:r w:rsidRPr="008B0574">
        <w:rPr>
          <w:rFonts w:ascii="Arial" w:hAnsi="Arial" w:cs="Arial"/>
          <w:lang w:val="es-ES"/>
        </w:rPr>
        <w:t>Edad</w:t>
      </w:r>
      <w:proofErr w:type="gramEnd"/>
      <w:r w:rsidRPr="008B0574">
        <w:rPr>
          <w:rFonts w:ascii="Arial" w:hAnsi="Arial" w:cs="Arial"/>
          <w:lang w:val="es-ES"/>
        </w:rPr>
        <w:t xml:space="preserve"> de Reading en el momento del atraco</w:t>
      </w:r>
    </w:p>
    <w:p w:rsidR="008E24A7" w:rsidRPr="008B0574" w:rsidRDefault="008E24A7" w:rsidP="008E24A7">
      <w:pPr>
        <w:spacing w:line="360" w:lineRule="auto"/>
        <w:rPr>
          <w:rFonts w:ascii="Arial" w:hAnsi="Arial" w:cs="Arial"/>
          <w:lang w:val="es-ES"/>
        </w:rPr>
      </w:pPr>
      <w:r w:rsidRPr="008B0574">
        <w:rPr>
          <w:rFonts w:ascii="Arial" w:hAnsi="Arial" w:cs="Arial"/>
          <w:lang w:val="es-ES"/>
        </w:rPr>
        <w:t xml:space="preserve">75            </w:t>
      </w:r>
      <w:r>
        <w:rPr>
          <w:rFonts w:ascii="Arial" w:hAnsi="Arial" w:cs="Arial"/>
          <w:lang w:val="es-ES"/>
        </w:rPr>
        <w:tab/>
      </w:r>
      <w:proofErr w:type="gramStart"/>
      <w:r w:rsidRPr="008B0574">
        <w:rPr>
          <w:rFonts w:ascii="Arial" w:hAnsi="Arial" w:cs="Arial"/>
          <w:lang w:val="es-ES"/>
        </w:rPr>
        <w:t>Edad</w:t>
      </w:r>
      <w:proofErr w:type="gramEnd"/>
      <w:r w:rsidRPr="008B0574">
        <w:rPr>
          <w:rFonts w:ascii="Arial" w:hAnsi="Arial" w:cs="Arial"/>
          <w:lang w:val="es-ES"/>
        </w:rPr>
        <w:t xml:space="preserve"> de Collins</w:t>
      </w:r>
    </w:p>
    <w:p w:rsidR="008E24A7" w:rsidRPr="008B0574" w:rsidRDefault="008E24A7" w:rsidP="008E24A7">
      <w:pPr>
        <w:spacing w:line="360" w:lineRule="auto"/>
        <w:rPr>
          <w:rFonts w:ascii="Arial" w:hAnsi="Arial" w:cs="Arial"/>
          <w:lang w:val="es-ES"/>
        </w:rPr>
      </w:pPr>
      <w:r w:rsidRPr="008B0574">
        <w:rPr>
          <w:rFonts w:ascii="Arial" w:hAnsi="Arial" w:cs="Arial"/>
          <w:lang w:val="es-ES"/>
        </w:rPr>
        <w:t xml:space="preserve">72            </w:t>
      </w:r>
      <w:r>
        <w:rPr>
          <w:rFonts w:ascii="Arial" w:hAnsi="Arial" w:cs="Arial"/>
          <w:lang w:val="es-ES"/>
        </w:rPr>
        <w:tab/>
      </w:r>
      <w:proofErr w:type="gramStart"/>
      <w:r w:rsidRPr="008B0574">
        <w:rPr>
          <w:rFonts w:ascii="Arial" w:hAnsi="Arial" w:cs="Arial"/>
          <w:lang w:val="es-ES"/>
        </w:rPr>
        <w:t>Cajas</w:t>
      </w:r>
      <w:proofErr w:type="gramEnd"/>
      <w:r w:rsidRPr="008B0574">
        <w:rPr>
          <w:rFonts w:ascii="Arial" w:hAnsi="Arial" w:cs="Arial"/>
          <w:lang w:val="es-ES"/>
        </w:rPr>
        <w:t xml:space="preserve"> de seguridad allanadas</w:t>
      </w:r>
    </w:p>
    <w:p w:rsidR="008E24A7" w:rsidRPr="008B0574" w:rsidRDefault="008E24A7" w:rsidP="008E24A7">
      <w:pPr>
        <w:spacing w:line="360" w:lineRule="auto"/>
        <w:rPr>
          <w:rFonts w:ascii="Arial" w:hAnsi="Arial" w:cs="Arial"/>
          <w:lang w:val="es-ES"/>
        </w:rPr>
      </w:pPr>
      <w:r w:rsidRPr="008B0574">
        <w:rPr>
          <w:rFonts w:ascii="Arial" w:hAnsi="Arial" w:cs="Arial"/>
          <w:lang w:val="es-ES"/>
        </w:rPr>
        <w:t xml:space="preserve">67              </w:t>
      </w:r>
      <w:r>
        <w:rPr>
          <w:rFonts w:ascii="Arial" w:hAnsi="Arial" w:cs="Arial"/>
          <w:lang w:val="es-ES"/>
        </w:rPr>
        <w:tab/>
      </w:r>
      <w:proofErr w:type="gramStart"/>
      <w:r w:rsidRPr="008B0574">
        <w:rPr>
          <w:rFonts w:ascii="Arial" w:hAnsi="Arial" w:cs="Arial"/>
          <w:lang w:val="es-ES"/>
        </w:rPr>
        <w:t>Edad</w:t>
      </w:r>
      <w:proofErr w:type="gramEnd"/>
      <w:r w:rsidRPr="008B0574">
        <w:rPr>
          <w:rFonts w:ascii="Arial" w:hAnsi="Arial" w:cs="Arial"/>
          <w:lang w:val="es-ES"/>
        </w:rPr>
        <w:t xml:space="preserve"> de </w:t>
      </w:r>
      <w:proofErr w:type="spellStart"/>
      <w:r w:rsidRPr="008B0574">
        <w:rPr>
          <w:rFonts w:ascii="Arial" w:hAnsi="Arial" w:cs="Arial"/>
          <w:lang w:val="es-ES"/>
        </w:rPr>
        <w:t>Perkins</w:t>
      </w:r>
      <w:proofErr w:type="spellEnd"/>
    </w:p>
    <w:p w:rsidR="008E24A7" w:rsidRPr="008B0574" w:rsidRDefault="008E24A7" w:rsidP="008E24A7">
      <w:pPr>
        <w:spacing w:line="360" w:lineRule="auto"/>
        <w:rPr>
          <w:rFonts w:ascii="Arial" w:hAnsi="Arial" w:cs="Arial"/>
          <w:lang w:val="es-ES"/>
        </w:rPr>
      </w:pPr>
      <w:r w:rsidRPr="008B0574">
        <w:rPr>
          <w:rFonts w:ascii="Arial" w:hAnsi="Arial" w:cs="Arial"/>
          <w:lang w:val="es-ES"/>
        </w:rPr>
        <w:t xml:space="preserve">60            </w:t>
      </w:r>
      <w:r>
        <w:rPr>
          <w:rFonts w:ascii="Arial" w:hAnsi="Arial" w:cs="Arial"/>
          <w:lang w:val="es-ES"/>
        </w:rPr>
        <w:tab/>
      </w:r>
      <w:proofErr w:type="gramStart"/>
      <w:r w:rsidRPr="008B0574">
        <w:rPr>
          <w:rFonts w:ascii="Arial" w:hAnsi="Arial" w:cs="Arial"/>
          <w:lang w:val="es-ES"/>
        </w:rPr>
        <w:t>Edad</w:t>
      </w:r>
      <w:proofErr w:type="gramEnd"/>
      <w:r w:rsidRPr="008B0574">
        <w:rPr>
          <w:rFonts w:ascii="Arial" w:hAnsi="Arial" w:cs="Arial"/>
          <w:lang w:val="es-ES"/>
        </w:rPr>
        <w:t xml:space="preserve"> de Billy </w:t>
      </w:r>
      <w:proofErr w:type="spellStart"/>
      <w:r w:rsidRPr="008B0574">
        <w:rPr>
          <w:rFonts w:ascii="Arial" w:hAnsi="Arial" w:cs="Arial"/>
          <w:lang w:val="es-ES"/>
        </w:rPr>
        <w:t>the</w:t>
      </w:r>
      <w:proofErr w:type="spellEnd"/>
      <w:r w:rsidRPr="008B0574">
        <w:rPr>
          <w:rFonts w:ascii="Arial" w:hAnsi="Arial" w:cs="Arial"/>
          <w:lang w:val="es-ES"/>
        </w:rPr>
        <w:t xml:space="preserve"> </w:t>
      </w:r>
      <w:proofErr w:type="spellStart"/>
      <w:r w:rsidRPr="008B0574">
        <w:rPr>
          <w:rFonts w:ascii="Arial" w:hAnsi="Arial" w:cs="Arial"/>
          <w:lang w:val="es-ES"/>
        </w:rPr>
        <w:t>Fish</w:t>
      </w:r>
      <w:proofErr w:type="spellEnd"/>
    </w:p>
    <w:p w:rsidR="008E24A7" w:rsidRPr="008B0574" w:rsidRDefault="008E24A7" w:rsidP="008E24A7">
      <w:pPr>
        <w:spacing w:line="360" w:lineRule="auto"/>
        <w:rPr>
          <w:rFonts w:ascii="Arial" w:hAnsi="Arial" w:cs="Arial"/>
          <w:lang w:val="es-ES"/>
        </w:rPr>
      </w:pPr>
      <w:r w:rsidRPr="008B0574">
        <w:rPr>
          <w:rFonts w:ascii="Arial" w:hAnsi="Arial" w:cs="Arial"/>
          <w:lang w:val="es-ES"/>
        </w:rPr>
        <w:t xml:space="preserve">59            </w:t>
      </w:r>
      <w:r>
        <w:rPr>
          <w:rFonts w:ascii="Arial" w:hAnsi="Arial" w:cs="Arial"/>
          <w:lang w:val="es-ES"/>
        </w:rPr>
        <w:tab/>
      </w:r>
      <w:proofErr w:type="gramStart"/>
      <w:r w:rsidRPr="008B0574">
        <w:rPr>
          <w:rFonts w:ascii="Arial" w:hAnsi="Arial" w:cs="Arial"/>
          <w:lang w:val="es-ES"/>
        </w:rPr>
        <w:t>Edad</w:t>
      </w:r>
      <w:proofErr w:type="gramEnd"/>
      <w:r w:rsidRPr="008B0574">
        <w:rPr>
          <w:rFonts w:ascii="Arial" w:hAnsi="Arial" w:cs="Arial"/>
          <w:lang w:val="es-ES"/>
        </w:rPr>
        <w:t xml:space="preserve"> de Carl Wood</w:t>
      </w:r>
    </w:p>
    <w:p w:rsidR="008E24A7" w:rsidRPr="008B0574" w:rsidRDefault="008E24A7" w:rsidP="008E24A7">
      <w:pPr>
        <w:spacing w:line="360" w:lineRule="auto"/>
        <w:rPr>
          <w:rFonts w:ascii="Arial" w:hAnsi="Arial" w:cs="Arial"/>
          <w:lang w:val="es-ES"/>
        </w:rPr>
      </w:pPr>
      <w:r w:rsidRPr="008B0574">
        <w:rPr>
          <w:rFonts w:ascii="Arial" w:hAnsi="Arial" w:cs="Arial"/>
          <w:lang w:val="es-ES"/>
        </w:rPr>
        <w:t xml:space="preserve">50 cm        </w:t>
      </w:r>
      <w:r>
        <w:rPr>
          <w:rFonts w:ascii="Arial" w:hAnsi="Arial" w:cs="Arial"/>
          <w:lang w:val="es-ES"/>
        </w:rPr>
        <w:tab/>
      </w:r>
      <w:r w:rsidRPr="008B0574">
        <w:rPr>
          <w:rFonts w:ascii="Arial" w:hAnsi="Arial" w:cs="Arial"/>
          <w:lang w:val="es-ES"/>
        </w:rPr>
        <w:t>Espesor del muro de hormigón de la cámara acorazada</w:t>
      </w:r>
    </w:p>
    <w:p w:rsidR="008E24A7" w:rsidRPr="008B0574" w:rsidRDefault="008E24A7" w:rsidP="008E24A7">
      <w:pPr>
        <w:spacing w:line="360" w:lineRule="auto"/>
        <w:rPr>
          <w:rFonts w:ascii="Arial" w:eastAsia="Times New Roman" w:hAnsi="Arial" w:cs="Arial"/>
          <w:lang w:val="es-ES"/>
        </w:rPr>
      </w:pPr>
      <w:r w:rsidRPr="008B0574">
        <w:rPr>
          <w:rFonts w:ascii="Arial" w:hAnsi="Arial" w:cs="Arial"/>
          <w:lang w:val="es-ES"/>
        </w:rPr>
        <w:t xml:space="preserve">49     </w:t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proofErr w:type="gramStart"/>
      <w:r w:rsidRPr="008B0574">
        <w:rPr>
          <w:rFonts w:ascii="Arial" w:hAnsi="Arial" w:cs="Arial"/>
          <w:lang w:val="es-ES"/>
        </w:rPr>
        <w:t>Edad</w:t>
      </w:r>
      <w:proofErr w:type="gramEnd"/>
      <w:r w:rsidRPr="008B0574">
        <w:rPr>
          <w:rFonts w:ascii="Arial" w:hAnsi="Arial" w:cs="Arial"/>
          <w:lang w:val="es-ES"/>
        </w:rPr>
        <w:t xml:space="preserve"> de Doyle </w:t>
      </w:r>
      <w:r w:rsidRPr="008B0574">
        <w:rPr>
          <w:rFonts w:ascii="Arial" w:eastAsia="Times New Roman" w:hAnsi="Arial" w:cs="Arial"/>
          <w:lang w:val="es-ES"/>
        </w:rPr>
        <w:t>en el momento del atraco</w:t>
      </w:r>
    </w:p>
    <w:p w:rsidR="008E24A7" w:rsidRPr="008B0574" w:rsidRDefault="008E24A7" w:rsidP="008E24A7">
      <w:pPr>
        <w:rPr>
          <w:rFonts w:ascii="Arial" w:eastAsia="Times New Roman" w:hAnsi="Arial" w:cs="Arial"/>
          <w:color w:val="000000"/>
          <w:lang w:val="es-ES"/>
        </w:rPr>
      </w:pPr>
    </w:p>
    <w:p w:rsidR="008E24A7" w:rsidRPr="008B0574" w:rsidRDefault="008E24A7" w:rsidP="008E24A7">
      <w:pPr>
        <w:rPr>
          <w:rFonts w:ascii="Arial" w:eastAsia="Times New Roman" w:hAnsi="Arial" w:cs="Arial"/>
          <w:color w:val="000000"/>
          <w:lang w:val="es-ES"/>
        </w:rPr>
      </w:pPr>
    </w:p>
    <w:p w:rsidR="008E24A7" w:rsidRPr="008B0574" w:rsidRDefault="008E24A7" w:rsidP="008E24A7">
      <w:pPr>
        <w:rPr>
          <w:rFonts w:ascii="Arial" w:eastAsia="Times New Roman" w:hAnsi="Arial" w:cs="Arial"/>
          <w:b/>
          <w:color w:val="000000"/>
          <w:lang w:val="es-ES"/>
        </w:rPr>
      </w:pPr>
    </w:p>
    <w:p w:rsidR="00A442A7" w:rsidRDefault="00A442A7" w:rsidP="008E24A7">
      <w:pPr>
        <w:jc w:val="center"/>
        <w:rPr>
          <w:rFonts w:ascii="Arial" w:eastAsia="Times New Roman" w:hAnsi="Arial" w:cs="Arial"/>
          <w:b/>
          <w:bCs/>
          <w:color w:val="000000"/>
          <w:sz w:val="32"/>
          <w:u w:val="single"/>
          <w:lang w:val="es-ES"/>
        </w:rPr>
      </w:pPr>
    </w:p>
    <w:p w:rsidR="00A442A7" w:rsidRDefault="00A442A7" w:rsidP="00A442A7">
      <w:pPr>
        <w:rPr>
          <w:rFonts w:ascii="Arial" w:eastAsia="Times New Roman" w:hAnsi="Arial" w:cs="Arial"/>
          <w:b/>
          <w:bCs/>
          <w:color w:val="000000"/>
          <w:sz w:val="32"/>
          <w:u w:val="single"/>
          <w:lang w:val="es-ES"/>
        </w:rPr>
      </w:pPr>
    </w:p>
    <w:p w:rsidR="00B50242" w:rsidRDefault="00B50242" w:rsidP="00A442A7">
      <w:pPr>
        <w:rPr>
          <w:rFonts w:ascii="Arial" w:eastAsia="Times New Roman" w:hAnsi="Arial" w:cs="Arial"/>
          <w:b/>
          <w:bCs/>
          <w:color w:val="000000"/>
          <w:sz w:val="32"/>
          <w:u w:val="single"/>
          <w:lang w:val="es-ES"/>
        </w:rPr>
      </w:pPr>
    </w:p>
    <w:p w:rsidR="00A442A7" w:rsidRDefault="00A442A7" w:rsidP="00A442A7">
      <w:pPr>
        <w:rPr>
          <w:rFonts w:ascii="Arial" w:eastAsia="Times New Roman" w:hAnsi="Arial" w:cs="Arial"/>
          <w:b/>
          <w:bCs/>
          <w:color w:val="000000"/>
          <w:sz w:val="32"/>
          <w:u w:val="single"/>
          <w:lang w:val="es-ES"/>
        </w:rPr>
      </w:pPr>
    </w:p>
    <w:p w:rsidR="008E24A7" w:rsidRPr="008B0574" w:rsidRDefault="008E24A7" w:rsidP="00A442A7">
      <w:pPr>
        <w:rPr>
          <w:rFonts w:ascii="Arial" w:eastAsia="Times New Roman" w:hAnsi="Arial" w:cs="Arial"/>
          <w:b/>
          <w:color w:val="000000"/>
          <w:sz w:val="32"/>
          <w:u w:val="single"/>
          <w:lang w:val="es-ES"/>
        </w:rPr>
      </w:pPr>
      <w:r w:rsidRPr="008B0574">
        <w:rPr>
          <w:rFonts w:ascii="Arial" w:eastAsia="Times New Roman" w:hAnsi="Arial" w:cs="Arial"/>
          <w:b/>
          <w:bCs/>
          <w:color w:val="000000"/>
          <w:sz w:val="32"/>
          <w:u w:val="single"/>
          <w:lang w:val="es-ES"/>
        </w:rPr>
        <w:lastRenderedPageBreak/>
        <w:t>La Banda:</w:t>
      </w:r>
    </w:p>
    <w:p w:rsidR="008E24A7" w:rsidRPr="008B0574" w:rsidRDefault="008E24A7" w:rsidP="008E24A7">
      <w:pPr>
        <w:jc w:val="center"/>
        <w:rPr>
          <w:rFonts w:ascii="Arial" w:eastAsia="Times New Roman" w:hAnsi="Arial" w:cs="Arial"/>
          <w:b/>
          <w:color w:val="000000"/>
          <w:sz w:val="32"/>
          <w:u w:val="single"/>
          <w:lang w:val="es-ES"/>
        </w:rPr>
      </w:pPr>
    </w:p>
    <w:p w:rsidR="008E24A7" w:rsidRPr="008B0574" w:rsidRDefault="008E24A7" w:rsidP="008E24A7">
      <w:pPr>
        <w:rPr>
          <w:rFonts w:ascii="Arial" w:eastAsia="Times New Roman" w:hAnsi="Arial" w:cs="Arial"/>
          <w:color w:val="000000"/>
          <w:lang w:val="es-ES"/>
        </w:rPr>
      </w:pPr>
    </w:p>
    <w:p w:rsidR="008E24A7" w:rsidRPr="008B0574" w:rsidRDefault="008E24A7" w:rsidP="008E24A7">
      <w:pPr>
        <w:rPr>
          <w:rFonts w:ascii="Arial" w:eastAsia="Times New Roman" w:hAnsi="Arial" w:cs="Arial"/>
          <w:color w:val="000000"/>
          <w:lang w:val="es-ES"/>
        </w:rPr>
      </w:pPr>
    </w:p>
    <w:p w:rsidR="008E24A7" w:rsidRPr="008B0574" w:rsidRDefault="008E24A7" w:rsidP="008E24A7">
      <w:pPr>
        <w:rPr>
          <w:rFonts w:ascii="Arial" w:eastAsia="Times New Roman" w:hAnsi="Arial" w:cs="Arial"/>
          <w:b/>
          <w:color w:val="000000"/>
          <w:lang w:val="es-ES"/>
        </w:rPr>
      </w:pPr>
      <w:r w:rsidRPr="008B0574">
        <w:rPr>
          <w:rFonts w:ascii="Arial" w:eastAsia="Times New Roman" w:hAnsi="Arial" w:cs="Arial"/>
          <w:b/>
          <w:bCs/>
          <w:color w:val="000000"/>
          <w:lang w:val="es-ES"/>
        </w:rPr>
        <w:t>Brian Reader, 77</w:t>
      </w:r>
    </w:p>
    <w:p w:rsidR="008E24A7" w:rsidRPr="008B0574" w:rsidRDefault="008E24A7" w:rsidP="008E24A7">
      <w:pPr>
        <w:rPr>
          <w:rFonts w:ascii="Arial" w:eastAsia="Times New Roman" w:hAnsi="Arial" w:cs="Arial"/>
          <w:b/>
          <w:color w:val="000000"/>
          <w:lang w:val="es-ES"/>
        </w:rPr>
      </w:pPr>
      <w:r w:rsidRPr="008B0574">
        <w:rPr>
          <w:rFonts w:ascii="Arial" w:eastAsia="Times New Roman" w:hAnsi="Arial" w:cs="Arial"/>
          <w:b/>
          <w:bCs/>
          <w:color w:val="000000"/>
          <w:lang w:val="es-ES"/>
        </w:rPr>
        <w:t xml:space="preserve"> </w:t>
      </w:r>
    </w:p>
    <w:p w:rsidR="008E24A7" w:rsidRPr="008B0574" w:rsidRDefault="008E24A7" w:rsidP="008E24A7">
      <w:pPr>
        <w:pStyle w:val="Prrafodelista"/>
        <w:numPr>
          <w:ilvl w:val="0"/>
          <w:numId w:val="1"/>
        </w:numPr>
        <w:spacing w:line="360" w:lineRule="auto"/>
        <w:ind w:left="284" w:hanging="284"/>
        <w:rPr>
          <w:rFonts w:ascii="Arial" w:eastAsia="Times New Roman" w:hAnsi="Arial" w:cs="Arial"/>
          <w:color w:val="000000"/>
          <w:shd w:val="clear" w:color="auto" w:fill="FFFFFF"/>
          <w:lang w:val="es-ES"/>
        </w:rPr>
      </w:pPr>
      <w:r w:rsidRPr="008B0574">
        <w:rPr>
          <w:rFonts w:ascii="Arial" w:eastAsia="Times New Roman" w:hAnsi="Arial" w:cs="Arial"/>
          <w:color w:val="000000"/>
          <w:shd w:val="clear" w:color="auto" w:fill="FFFFFF"/>
          <w:lang w:val="es-ES"/>
        </w:rPr>
        <w:t>El de mayor edad de la banda y descrito como 'el último de los caballeros ladrones'.</w:t>
      </w:r>
      <w:r w:rsidRPr="008B0574">
        <w:rPr>
          <w:rFonts w:ascii="Arial" w:eastAsia="Times New Roman" w:hAnsi="Arial" w:cs="Arial"/>
          <w:color w:val="000000"/>
          <w:lang w:val="es-ES"/>
        </w:rPr>
        <w:br/>
      </w:r>
      <w:r w:rsidRPr="008B0574">
        <w:rPr>
          <w:rFonts w:ascii="Arial" w:eastAsia="Times New Roman" w:hAnsi="Arial" w:cs="Arial"/>
          <w:color w:val="000000"/>
          <w:shd w:val="clear" w:color="auto" w:fill="FFFFFF"/>
          <w:lang w:val="es-ES"/>
        </w:rPr>
        <w:t>Fue al atraco en autobús utilizando un '</w:t>
      </w:r>
      <w:proofErr w:type="spellStart"/>
      <w:r w:rsidRPr="008B0574">
        <w:rPr>
          <w:rFonts w:ascii="Arial" w:eastAsia="Times New Roman" w:hAnsi="Arial" w:cs="Arial"/>
          <w:color w:val="000000"/>
          <w:shd w:val="clear" w:color="auto" w:fill="FFFFFF"/>
          <w:lang w:val="es-ES"/>
        </w:rPr>
        <w:t>Freedom</w:t>
      </w:r>
      <w:proofErr w:type="spellEnd"/>
      <w:r w:rsidRPr="008B0574">
        <w:rPr>
          <w:rFonts w:ascii="Arial" w:eastAsia="Times New Roman" w:hAnsi="Arial" w:cs="Arial"/>
          <w:color w:val="000000"/>
          <w:shd w:val="clear" w:color="auto" w:fill="FFFFFF"/>
          <w:lang w:val="es-ES"/>
        </w:rPr>
        <w:t xml:space="preserve"> Pass' que se concede a los jubilados.   </w:t>
      </w:r>
    </w:p>
    <w:p w:rsidR="008E24A7" w:rsidRPr="008B0574" w:rsidRDefault="008E24A7" w:rsidP="008E24A7">
      <w:pPr>
        <w:pStyle w:val="Prrafodelista"/>
        <w:numPr>
          <w:ilvl w:val="0"/>
          <w:numId w:val="1"/>
        </w:numPr>
        <w:spacing w:line="360" w:lineRule="auto"/>
        <w:ind w:left="284" w:hanging="284"/>
        <w:rPr>
          <w:rFonts w:ascii="Arial" w:eastAsia="Times New Roman" w:hAnsi="Arial" w:cs="Arial"/>
          <w:color w:val="000000"/>
          <w:shd w:val="clear" w:color="auto" w:fill="FFFFFF"/>
          <w:lang w:val="es-ES"/>
        </w:rPr>
      </w:pPr>
      <w:r w:rsidRPr="008B0574">
        <w:rPr>
          <w:rFonts w:ascii="Arial" w:eastAsia="Times New Roman" w:hAnsi="Arial" w:cs="Arial"/>
          <w:color w:val="000000"/>
          <w:shd w:val="clear" w:color="auto" w:fill="FFFFFF"/>
          <w:lang w:val="es-ES"/>
        </w:rPr>
        <w:t xml:space="preserve">Encarcelado en 1986 por su participación en el </w:t>
      </w:r>
      <w:proofErr w:type="spellStart"/>
      <w:r w:rsidRPr="008B0574">
        <w:rPr>
          <w:rFonts w:ascii="Arial" w:eastAsia="Times New Roman" w:hAnsi="Arial" w:cs="Arial"/>
          <w:color w:val="000000"/>
          <w:shd w:val="clear" w:color="auto" w:fill="FFFFFF"/>
          <w:lang w:val="es-ES"/>
        </w:rPr>
        <w:t>Brinks</w:t>
      </w:r>
      <w:proofErr w:type="spellEnd"/>
      <w:r w:rsidRPr="008B0574">
        <w:rPr>
          <w:rFonts w:ascii="Arial" w:eastAsia="Times New Roman" w:hAnsi="Arial" w:cs="Arial"/>
          <w:color w:val="000000"/>
          <w:shd w:val="clear" w:color="auto" w:fill="FFFFFF"/>
          <w:lang w:val="es-ES"/>
        </w:rPr>
        <w:t xml:space="preserve"> Mat </w:t>
      </w:r>
      <w:proofErr w:type="spellStart"/>
      <w:r w:rsidRPr="008B0574">
        <w:rPr>
          <w:rFonts w:ascii="Arial" w:eastAsia="Times New Roman" w:hAnsi="Arial" w:cs="Arial"/>
          <w:color w:val="000000"/>
          <w:shd w:val="clear" w:color="auto" w:fill="FFFFFF"/>
          <w:lang w:val="es-ES"/>
        </w:rPr>
        <w:t>Robbery</w:t>
      </w:r>
      <w:proofErr w:type="spellEnd"/>
      <w:r w:rsidRPr="008B0574">
        <w:rPr>
          <w:rFonts w:ascii="Arial" w:eastAsia="Times New Roman" w:hAnsi="Arial" w:cs="Arial"/>
          <w:color w:val="000000"/>
          <w:shd w:val="clear" w:color="auto" w:fill="FFFFFF"/>
          <w:lang w:val="es-ES"/>
        </w:rPr>
        <w:t xml:space="preserve"> de 1983 donde se robaron 26 millones de libras en lingotes de oro </w:t>
      </w:r>
    </w:p>
    <w:p w:rsidR="008E24A7" w:rsidRPr="008B0574" w:rsidRDefault="008E24A7" w:rsidP="008E24A7">
      <w:pPr>
        <w:pStyle w:val="Prrafodelista"/>
        <w:numPr>
          <w:ilvl w:val="0"/>
          <w:numId w:val="1"/>
        </w:numPr>
        <w:spacing w:line="360" w:lineRule="auto"/>
        <w:ind w:left="284" w:hanging="284"/>
        <w:rPr>
          <w:rFonts w:ascii="Arial" w:eastAsia="Times New Roman" w:hAnsi="Arial" w:cs="Arial"/>
          <w:color w:val="000000"/>
          <w:shd w:val="clear" w:color="auto" w:fill="FFFFFF"/>
          <w:lang w:val="es-ES"/>
        </w:rPr>
      </w:pPr>
      <w:r w:rsidRPr="008B0574">
        <w:rPr>
          <w:rFonts w:ascii="Arial" w:eastAsia="Times New Roman" w:hAnsi="Arial" w:cs="Arial"/>
          <w:color w:val="000000"/>
          <w:shd w:val="clear" w:color="auto" w:fill="FFFFFF"/>
          <w:lang w:val="es-ES"/>
        </w:rPr>
        <w:t>U</w:t>
      </w:r>
      <w:r w:rsidRPr="008B0574">
        <w:rPr>
          <w:rFonts w:ascii="Arial" w:eastAsia="Times New Roman" w:hAnsi="Arial" w:cs="Arial"/>
          <w:color w:val="232327"/>
          <w:shd w:val="clear" w:color="auto" w:fill="FFFFFF"/>
          <w:lang w:val="es-ES"/>
        </w:rPr>
        <w:t>no de los ladrones de joyas más prolíficos del país, implicado en atracos y robos por un total de más de 200 millones de libras</w:t>
      </w:r>
    </w:p>
    <w:p w:rsidR="008E24A7" w:rsidRPr="008B0574" w:rsidRDefault="008E24A7" w:rsidP="008E24A7">
      <w:pPr>
        <w:pStyle w:val="Prrafodelista"/>
        <w:numPr>
          <w:ilvl w:val="0"/>
          <w:numId w:val="1"/>
        </w:numPr>
        <w:spacing w:line="360" w:lineRule="auto"/>
        <w:ind w:left="284" w:hanging="284"/>
        <w:rPr>
          <w:rFonts w:ascii="Arial" w:eastAsia="Times New Roman" w:hAnsi="Arial" w:cs="Arial"/>
          <w:color w:val="000000"/>
          <w:shd w:val="clear" w:color="auto" w:fill="FFFFFF"/>
          <w:lang w:val="es-ES"/>
        </w:rPr>
      </w:pPr>
      <w:r w:rsidRPr="008B0574">
        <w:rPr>
          <w:rFonts w:ascii="Arial" w:hAnsi="Arial" w:cs="Arial"/>
          <w:color w:val="232327"/>
          <w:lang w:val="es-ES"/>
        </w:rPr>
        <w:t>A la edad de 32 años, Reader también estaba entre la banda de maestros ladrones que fueron apodados los Topos Millonarios.</w:t>
      </w:r>
    </w:p>
    <w:p w:rsidR="008E24A7" w:rsidRPr="008B0574" w:rsidRDefault="008E24A7" w:rsidP="008E24A7">
      <w:pPr>
        <w:pStyle w:val="Prrafodelista"/>
        <w:numPr>
          <w:ilvl w:val="0"/>
          <w:numId w:val="1"/>
        </w:numPr>
        <w:spacing w:line="360" w:lineRule="auto"/>
        <w:ind w:left="284" w:hanging="284"/>
        <w:rPr>
          <w:rFonts w:ascii="Arial" w:eastAsia="Times New Roman" w:hAnsi="Arial" w:cs="Arial"/>
          <w:color w:val="000000"/>
          <w:shd w:val="clear" w:color="auto" w:fill="FFFFFF"/>
          <w:lang w:val="es-ES"/>
        </w:rPr>
      </w:pPr>
      <w:r w:rsidRPr="008B0574">
        <w:rPr>
          <w:rFonts w:ascii="Arial" w:hAnsi="Arial" w:cs="Arial"/>
          <w:color w:val="232327"/>
          <w:lang w:val="es-ES"/>
        </w:rPr>
        <w:t>El grupo logró excavar un túnel de unos 12 metros hasta la cámara acorazada de un banco del centro de Londres en 1971, escapando con 3 millones de libras.</w:t>
      </w:r>
    </w:p>
    <w:p w:rsidR="008E24A7" w:rsidRPr="008B0574" w:rsidRDefault="008E24A7" w:rsidP="008E24A7">
      <w:pPr>
        <w:rPr>
          <w:rFonts w:ascii="Arial" w:eastAsia="Times New Roman" w:hAnsi="Arial" w:cs="Arial"/>
          <w:bCs/>
          <w:lang w:val="es-ES"/>
        </w:rPr>
      </w:pPr>
    </w:p>
    <w:p w:rsidR="008E24A7" w:rsidRPr="008B0574" w:rsidRDefault="008E24A7" w:rsidP="008E24A7">
      <w:pPr>
        <w:spacing w:line="360" w:lineRule="auto"/>
        <w:rPr>
          <w:rFonts w:ascii="Arial" w:eastAsia="Times New Roman" w:hAnsi="Arial" w:cs="Arial"/>
          <w:b/>
          <w:bCs/>
          <w:lang w:val="es-ES"/>
        </w:rPr>
      </w:pPr>
      <w:r w:rsidRPr="008B0574">
        <w:rPr>
          <w:rFonts w:ascii="Arial" w:eastAsia="Times New Roman" w:hAnsi="Arial" w:cs="Arial"/>
          <w:b/>
          <w:bCs/>
          <w:lang w:val="es-ES"/>
        </w:rPr>
        <w:t xml:space="preserve">Terry </w:t>
      </w:r>
      <w:proofErr w:type="spellStart"/>
      <w:r w:rsidRPr="008B0574">
        <w:rPr>
          <w:rFonts w:ascii="Arial" w:eastAsia="Times New Roman" w:hAnsi="Arial" w:cs="Arial"/>
          <w:b/>
          <w:bCs/>
          <w:lang w:val="es-ES"/>
        </w:rPr>
        <w:t>Perkins</w:t>
      </w:r>
      <w:proofErr w:type="spellEnd"/>
      <w:r w:rsidRPr="008B0574">
        <w:rPr>
          <w:rFonts w:ascii="Arial" w:eastAsia="Times New Roman" w:hAnsi="Arial" w:cs="Arial"/>
          <w:b/>
          <w:bCs/>
          <w:lang w:val="es-ES"/>
        </w:rPr>
        <w:t>, 67</w:t>
      </w:r>
    </w:p>
    <w:p w:rsidR="008E24A7" w:rsidRPr="008B0574" w:rsidRDefault="008E24A7" w:rsidP="008E24A7">
      <w:pPr>
        <w:pStyle w:val="Prrafodelista"/>
        <w:numPr>
          <w:ilvl w:val="0"/>
          <w:numId w:val="2"/>
        </w:numPr>
        <w:spacing w:line="360" w:lineRule="auto"/>
        <w:rPr>
          <w:rFonts w:ascii="Arial" w:hAnsi="Arial" w:cs="Arial"/>
          <w:lang w:val="es-ES"/>
        </w:rPr>
      </w:pPr>
      <w:r w:rsidRPr="008B0574">
        <w:rPr>
          <w:rFonts w:ascii="Arial" w:eastAsia="Times New Roman" w:hAnsi="Arial" w:cs="Arial"/>
          <w:bCs/>
          <w:lang w:val="es-ES"/>
        </w:rPr>
        <w:t>Implicado en el asalto al Security Express de 1986</w:t>
      </w:r>
    </w:p>
    <w:p w:rsidR="008E24A7" w:rsidRPr="008B0574" w:rsidRDefault="008E24A7" w:rsidP="008E24A7">
      <w:pPr>
        <w:rPr>
          <w:rFonts w:ascii="Arial" w:eastAsia="Times New Roman" w:hAnsi="Arial" w:cs="Arial"/>
          <w:bCs/>
          <w:lang w:val="es-ES"/>
        </w:rPr>
      </w:pPr>
    </w:p>
    <w:p w:rsidR="008E24A7" w:rsidRPr="008B0574" w:rsidRDefault="008E24A7" w:rsidP="008E24A7">
      <w:pPr>
        <w:spacing w:line="360" w:lineRule="auto"/>
        <w:rPr>
          <w:rFonts w:ascii="Arial" w:eastAsia="Times New Roman" w:hAnsi="Arial" w:cs="Arial"/>
          <w:b/>
          <w:bCs/>
          <w:lang w:val="es-ES"/>
        </w:rPr>
      </w:pPr>
      <w:r w:rsidRPr="008B0574">
        <w:rPr>
          <w:rFonts w:ascii="Arial" w:eastAsia="Times New Roman" w:hAnsi="Arial" w:cs="Arial"/>
          <w:b/>
          <w:bCs/>
          <w:lang w:val="es-ES"/>
        </w:rPr>
        <w:t>John 'Kenny' Collins, 75</w:t>
      </w:r>
    </w:p>
    <w:p w:rsidR="008E24A7" w:rsidRPr="008B0574" w:rsidRDefault="008E24A7" w:rsidP="008E24A7">
      <w:pPr>
        <w:pStyle w:val="Prrafodelista"/>
        <w:numPr>
          <w:ilvl w:val="0"/>
          <w:numId w:val="2"/>
        </w:numPr>
        <w:spacing w:line="360" w:lineRule="auto"/>
        <w:rPr>
          <w:rFonts w:ascii="Arial" w:eastAsia="Times New Roman" w:hAnsi="Arial" w:cs="Arial"/>
          <w:bCs/>
          <w:lang w:val="es-ES"/>
        </w:rPr>
      </w:pPr>
      <w:r w:rsidRPr="008B0574">
        <w:rPr>
          <w:rFonts w:ascii="Arial" w:eastAsia="Times New Roman" w:hAnsi="Arial" w:cs="Arial"/>
          <w:color w:val="000000"/>
          <w:shd w:val="clear" w:color="auto" w:fill="FFFFFF"/>
          <w:lang w:val="es-ES"/>
        </w:rPr>
        <w:t>Una larga cadena de condenas por delitos que incluyen robos, compraventa de objetos robados y fraude que se remonta a 1961</w:t>
      </w:r>
    </w:p>
    <w:p w:rsidR="008E24A7" w:rsidRPr="008B0574" w:rsidRDefault="008E24A7" w:rsidP="008E24A7">
      <w:pPr>
        <w:pStyle w:val="Prrafodelista"/>
        <w:numPr>
          <w:ilvl w:val="0"/>
          <w:numId w:val="2"/>
        </w:numPr>
        <w:spacing w:line="360" w:lineRule="auto"/>
        <w:rPr>
          <w:rFonts w:ascii="Arial" w:eastAsia="Times New Roman" w:hAnsi="Arial" w:cs="Arial"/>
          <w:bCs/>
          <w:lang w:val="es-ES"/>
        </w:rPr>
      </w:pPr>
      <w:r w:rsidRPr="008B0574">
        <w:rPr>
          <w:rFonts w:ascii="Arial" w:eastAsia="Times New Roman" w:hAnsi="Arial" w:cs="Arial"/>
          <w:color w:val="000000"/>
          <w:shd w:val="clear" w:color="auto" w:fill="FFFFFF"/>
          <w:lang w:val="es-ES"/>
        </w:rPr>
        <w:t>Descrito por sus cómplices como un '</w:t>
      </w:r>
      <w:proofErr w:type="spellStart"/>
      <w:r w:rsidRPr="008B0574">
        <w:rPr>
          <w:rFonts w:ascii="Arial" w:eastAsia="Times New Roman" w:hAnsi="Arial" w:cs="Arial"/>
          <w:color w:val="000000"/>
          <w:shd w:val="clear" w:color="auto" w:fill="FFFFFF"/>
          <w:lang w:val="es-ES"/>
        </w:rPr>
        <w:t>wombat</w:t>
      </w:r>
      <w:proofErr w:type="spellEnd"/>
      <w:r w:rsidRPr="008B0574">
        <w:rPr>
          <w:rFonts w:ascii="Arial" w:eastAsia="Times New Roman" w:hAnsi="Arial" w:cs="Arial"/>
          <w:color w:val="000000"/>
          <w:shd w:val="clear" w:color="auto" w:fill="FFFFFF"/>
          <w:lang w:val="es-ES"/>
        </w:rPr>
        <w:t xml:space="preserve"> gordo', los fiscales dijeron que 'perdió la cabeza' en las semanas posteriores al atraco.</w:t>
      </w:r>
    </w:p>
    <w:p w:rsidR="008E24A7" w:rsidRPr="008B0574" w:rsidRDefault="008E24A7" w:rsidP="008E24A7">
      <w:pPr>
        <w:ind w:left="360"/>
        <w:rPr>
          <w:rFonts w:ascii="Arial" w:eastAsia="Times New Roman" w:hAnsi="Arial" w:cs="Arial"/>
          <w:bCs/>
          <w:lang w:val="es-ES"/>
        </w:rPr>
      </w:pPr>
    </w:p>
    <w:p w:rsidR="008E24A7" w:rsidRPr="008B0574" w:rsidRDefault="008E24A7" w:rsidP="008E24A7">
      <w:pPr>
        <w:spacing w:line="360" w:lineRule="auto"/>
        <w:rPr>
          <w:rFonts w:ascii="Arial" w:eastAsia="Times New Roman" w:hAnsi="Arial" w:cs="Arial"/>
          <w:b/>
          <w:lang w:val="es-ES"/>
        </w:rPr>
      </w:pPr>
      <w:r w:rsidRPr="008B0574">
        <w:rPr>
          <w:rFonts w:ascii="Arial" w:eastAsia="Times New Roman" w:hAnsi="Arial" w:cs="Arial"/>
          <w:b/>
          <w:bCs/>
          <w:lang w:val="es-ES"/>
        </w:rPr>
        <w:t>Daniel Jones, 61</w:t>
      </w:r>
    </w:p>
    <w:p w:rsidR="008E24A7" w:rsidRPr="008B0574" w:rsidRDefault="008E24A7" w:rsidP="008E24A7">
      <w:pPr>
        <w:pStyle w:val="Prrafodelista"/>
        <w:numPr>
          <w:ilvl w:val="0"/>
          <w:numId w:val="1"/>
        </w:numPr>
        <w:spacing w:line="360" w:lineRule="auto"/>
        <w:rPr>
          <w:rFonts w:ascii="Arial" w:eastAsia="Times New Roman" w:hAnsi="Arial" w:cs="Arial"/>
          <w:lang w:val="es-ES"/>
        </w:rPr>
      </w:pPr>
      <w:r w:rsidRPr="008B0574">
        <w:rPr>
          <w:rFonts w:ascii="Arial" w:eastAsia="Times New Roman" w:hAnsi="Arial" w:cs="Arial"/>
          <w:color w:val="000000"/>
          <w:shd w:val="clear" w:color="auto" w:fill="FFFFFF"/>
          <w:lang w:val="es-ES"/>
        </w:rPr>
        <w:t xml:space="preserve">Un largo historial criminal que data de 1975, con condenas por robo, compraventa de objetos robados y robos. </w:t>
      </w:r>
    </w:p>
    <w:p w:rsidR="008E24A7" w:rsidRPr="008B0574" w:rsidRDefault="008E24A7" w:rsidP="008E24A7">
      <w:pPr>
        <w:pStyle w:val="Prrafodelista"/>
        <w:numPr>
          <w:ilvl w:val="0"/>
          <w:numId w:val="1"/>
        </w:numPr>
        <w:spacing w:line="360" w:lineRule="auto"/>
        <w:rPr>
          <w:rFonts w:ascii="Arial" w:eastAsia="Times New Roman" w:hAnsi="Arial" w:cs="Arial"/>
          <w:lang w:val="es-ES"/>
        </w:rPr>
      </w:pPr>
      <w:r w:rsidRPr="008B0574">
        <w:rPr>
          <w:rFonts w:ascii="Arial" w:eastAsia="Times New Roman" w:hAnsi="Arial" w:cs="Arial"/>
          <w:color w:val="000000"/>
          <w:shd w:val="clear" w:color="auto" w:fill="FFFFFF"/>
          <w:lang w:val="es-ES"/>
        </w:rPr>
        <w:t xml:space="preserve">Durante el juicio se le describió como un 'excéntrico Walter </w:t>
      </w:r>
      <w:proofErr w:type="spellStart"/>
      <w:r w:rsidRPr="008B0574">
        <w:rPr>
          <w:rFonts w:ascii="Arial" w:eastAsia="Times New Roman" w:hAnsi="Arial" w:cs="Arial"/>
          <w:color w:val="000000"/>
          <w:shd w:val="clear" w:color="auto" w:fill="FFFFFF"/>
          <w:lang w:val="es-ES"/>
        </w:rPr>
        <w:t>Mitty</w:t>
      </w:r>
      <w:proofErr w:type="spellEnd"/>
      <w:r w:rsidRPr="008B0574">
        <w:rPr>
          <w:rFonts w:ascii="Arial" w:eastAsia="Times New Roman" w:hAnsi="Arial" w:cs="Arial"/>
          <w:color w:val="000000"/>
          <w:shd w:val="clear" w:color="auto" w:fill="FFFFFF"/>
          <w:lang w:val="es-ES"/>
        </w:rPr>
        <w:t>'</w:t>
      </w:r>
    </w:p>
    <w:p w:rsidR="008E24A7" w:rsidRDefault="008E24A7" w:rsidP="008E24A7">
      <w:pPr>
        <w:pStyle w:val="Prrafodelista"/>
        <w:ind w:left="360"/>
        <w:rPr>
          <w:rFonts w:ascii="Arial" w:eastAsia="Times New Roman" w:hAnsi="Arial" w:cs="Arial"/>
          <w:lang w:val="es-ES"/>
        </w:rPr>
      </w:pPr>
    </w:p>
    <w:p w:rsidR="00B50242" w:rsidRDefault="00B50242" w:rsidP="008E24A7">
      <w:pPr>
        <w:pStyle w:val="Prrafodelista"/>
        <w:ind w:left="360"/>
        <w:rPr>
          <w:rFonts w:ascii="Arial" w:eastAsia="Times New Roman" w:hAnsi="Arial" w:cs="Arial"/>
          <w:lang w:val="es-ES"/>
        </w:rPr>
      </w:pPr>
    </w:p>
    <w:p w:rsidR="00B50242" w:rsidRDefault="00B50242" w:rsidP="008E24A7">
      <w:pPr>
        <w:pStyle w:val="Prrafodelista"/>
        <w:ind w:left="360"/>
        <w:rPr>
          <w:rFonts w:ascii="Arial" w:eastAsia="Times New Roman" w:hAnsi="Arial" w:cs="Arial"/>
          <w:lang w:val="es-ES"/>
        </w:rPr>
      </w:pPr>
    </w:p>
    <w:p w:rsidR="00B50242" w:rsidRPr="008B0574" w:rsidRDefault="00B50242" w:rsidP="008E24A7">
      <w:pPr>
        <w:pStyle w:val="Prrafodelista"/>
        <w:ind w:left="360"/>
        <w:rPr>
          <w:rFonts w:ascii="Arial" w:eastAsia="Times New Roman" w:hAnsi="Arial" w:cs="Arial"/>
          <w:lang w:val="es-ES"/>
        </w:rPr>
      </w:pPr>
    </w:p>
    <w:p w:rsidR="008E24A7" w:rsidRPr="00791C93" w:rsidRDefault="008E24A7" w:rsidP="008E24A7">
      <w:pPr>
        <w:spacing w:line="360" w:lineRule="auto"/>
        <w:rPr>
          <w:rFonts w:ascii="Arial" w:eastAsia="Times New Roman" w:hAnsi="Arial" w:cs="Arial"/>
          <w:b/>
          <w:bCs/>
        </w:rPr>
      </w:pPr>
      <w:r w:rsidRPr="00791C93">
        <w:rPr>
          <w:rFonts w:ascii="Arial" w:eastAsia="Times New Roman" w:hAnsi="Arial" w:cs="Arial"/>
          <w:b/>
          <w:bCs/>
        </w:rPr>
        <w:t xml:space="preserve">El </w:t>
      </w:r>
      <w:proofErr w:type="spellStart"/>
      <w:r w:rsidRPr="00791C93">
        <w:rPr>
          <w:rFonts w:ascii="Arial" w:eastAsia="Times New Roman" w:hAnsi="Arial" w:cs="Arial"/>
          <w:b/>
          <w:bCs/>
        </w:rPr>
        <w:t>intendente</w:t>
      </w:r>
      <w:proofErr w:type="spellEnd"/>
      <w:r w:rsidRPr="00791C93">
        <w:rPr>
          <w:rFonts w:ascii="Arial" w:eastAsia="Times New Roman" w:hAnsi="Arial" w:cs="Arial"/>
          <w:b/>
          <w:bCs/>
        </w:rPr>
        <w:t xml:space="preserve"> William 'Billy the Fish' Lincoln, 60:</w:t>
      </w:r>
    </w:p>
    <w:p w:rsidR="008E24A7" w:rsidRPr="008B0574" w:rsidRDefault="008E24A7" w:rsidP="008E24A7">
      <w:pPr>
        <w:pStyle w:val="Prrafodelista"/>
        <w:numPr>
          <w:ilvl w:val="0"/>
          <w:numId w:val="1"/>
        </w:numPr>
        <w:spacing w:line="360" w:lineRule="auto"/>
        <w:rPr>
          <w:rFonts w:ascii="Arial" w:eastAsia="Times New Roman" w:hAnsi="Arial" w:cs="Arial"/>
          <w:bCs/>
          <w:lang w:val="es-ES"/>
        </w:rPr>
      </w:pPr>
      <w:r w:rsidRPr="008B0574">
        <w:rPr>
          <w:rFonts w:ascii="Arial" w:eastAsia="Times New Roman" w:hAnsi="Arial" w:cs="Arial"/>
          <w:bCs/>
          <w:lang w:val="es-ES"/>
        </w:rPr>
        <w:t xml:space="preserve">Le llamaban así porque compraba pescado en </w:t>
      </w:r>
      <w:proofErr w:type="spellStart"/>
      <w:r w:rsidRPr="008B0574">
        <w:rPr>
          <w:rFonts w:ascii="Arial" w:eastAsia="Times New Roman" w:hAnsi="Arial" w:cs="Arial"/>
          <w:bCs/>
          <w:lang w:val="es-ES"/>
        </w:rPr>
        <w:t>Billingsgate</w:t>
      </w:r>
      <w:proofErr w:type="spellEnd"/>
      <w:r w:rsidRPr="008B0574">
        <w:rPr>
          <w:rFonts w:ascii="Arial" w:eastAsia="Times New Roman" w:hAnsi="Arial" w:cs="Arial"/>
          <w:bCs/>
          <w:lang w:val="es-ES"/>
        </w:rPr>
        <w:t xml:space="preserve"> y se lo vendía a los amigos.  </w:t>
      </w:r>
    </w:p>
    <w:p w:rsidR="008E24A7" w:rsidRPr="008B0574" w:rsidRDefault="008E24A7" w:rsidP="008E24A7">
      <w:pPr>
        <w:pStyle w:val="Prrafodelista"/>
        <w:numPr>
          <w:ilvl w:val="0"/>
          <w:numId w:val="1"/>
        </w:numPr>
        <w:spacing w:line="360" w:lineRule="auto"/>
        <w:rPr>
          <w:rFonts w:ascii="Arial" w:eastAsia="Times New Roman" w:hAnsi="Arial" w:cs="Arial"/>
          <w:bCs/>
          <w:lang w:val="es-ES"/>
        </w:rPr>
      </w:pPr>
      <w:r w:rsidRPr="008B0574">
        <w:rPr>
          <w:rFonts w:ascii="Arial" w:eastAsia="Times New Roman" w:hAnsi="Arial" w:cs="Arial"/>
          <w:color w:val="000000"/>
          <w:shd w:val="clear" w:color="auto" w:fill="FFFFFF"/>
          <w:lang w:val="es-ES"/>
        </w:rPr>
        <w:t>Una serie de condenas por intento de robo, robo e intento de hurto entre 1975 y 1985</w:t>
      </w:r>
    </w:p>
    <w:p w:rsidR="008E24A7" w:rsidRPr="008B0574" w:rsidRDefault="008E24A7" w:rsidP="008E24A7">
      <w:pPr>
        <w:pStyle w:val="Prrafodelista"/>
        <w:numPr>
          <w:ilvl w:val="0"/>
          <w:numId w:val="1"/>
        </w:numPr>
        <w:spacing w:line="360" w:lineRule="auto"/>
        <w:rPr>
          <w:rFonts w:ascii="Arial" w:eastAsia="Times New Roman" w:hAnsi="Arial" w:cs="Arial"/>
          <w:bCs/>
          <w:lang w:val="es-ES"/>
        </w:rPr>
      </w:pPr>
      <w:r w:rsidRPr="008B0574">
        <w:rPr>
          <w:rFonts w:ascii="Arial" w:eastAsia="Times New Roman" w:hAnsi="Arial" w:cs="Arial"/>
          <w:color w:val="000000"/>
          <w:shd w:val="clear" w:color="auto" w:fill="FFFFFF"/>
          <w:lang w:val="es-ES"/>
        </w:rPr>
        <w:t>Su condena más reciente fue por agresión con lesiones en 2013</w:t>
      </w:r>
    </w:p>
    <w:p w:rsidR="008E24A7" w:rsidRPr="008B0574" w:rsidRDefault="008E24A7" w:rsidP="008E24A7">
      <w:pPr>
        <w:pStyle w:val="Prrafodelista"/>
        <w:ind w:left="360"/>
        <w:rPr>
          <w:rFonts w:ascii="Arial" w:eastAsia="Times New Roman" w:hAnsi="Arial" w:cs="Arial"/>
          <w:bCs/>
          <w:lang w:val="es-ES"/>
        </w:rPr>
      </w:pPr>
    </w:p>
    <w:p w:rsidR="008E24A7" w:rsidRPr="008B0574" w:rsidRDefault="008E24A7" w:rsidP="008E24A7">
      <w:pPr>
        <w:spacing w:line="360" w:lineRule="auto"/>
        <w:rPr>
          <w:rFonts w:ascii="Arial" w:eastAsia="Times New Roman" w:hAnsi="Arial" w:cs="Arial"/>
          <w:b/>
          <w:bCs/>
          <w:lang w:val="es-ES"/>
        </w:rPr>
      </w:pPr>
      <w:r w:rsidRPr="008B0574">
        <w:rPr>
          <w:rFonts w:ascii="Arial" w:eastAsia="Times New Roman" w:hAnsi="Arial" w:cs="Arial"/>
          <w:b/>
          <w:bCs/>
          <w:lang w:val="es-ES"/>
        </w:rPr>
        <w:t xml:space="preserve">Carl Wood, 59: </w:t>
      </w:r>
    </w:p>
    <w:p w:rsidR="008E24A7" w:rsidRPr="008B0574" w:rsidRDefault="008E24A7" w:rsidP="008E24A7">
      <w:pPr>
        <w:pStyle w:val="Prrafodelista"/>
        <w:numPr>
          <w:ilvl w:val="0"/>
          <w:numId w:val="1"/>
        </w:numPr>
        <w:spacing w:line="360" w:lineRule="auto"/>
        <w:rPr>
          <w:rFonts w:ascii="Arial" w:eastAsia="Times New Roman" w:hAnsi="Arial" w:cs="Arial"/>
          <w:bCs/>
          <w:lang w:val="es-ES"/>
        </w:rPr>
      </w:pPr>
      <w:r w:rsidRPr="008B0574">
        <w:rPr>
          <w:rFonts w:ascii="Arial" w:eastAsia="Times New Roman" w:hAnsi="Arial" w:cs="Arial"/>
          <w:color w:val="000000"/>
          <w:shd w:val="clear" w:color="auto" w:fill="FFFFFF"/>
          <w:lang w:val="es-ES"/>
        </w:rPr>
        <w:t>Socio de confianza de los cabecillas, al que recurrieron para que les echara una mano en el atraco. </w:t>
      </w:r>
    </w:p>
    <w:p w:rsidR="008E24A7" w:rsidRPr="008B0574" w:rsidRDefault="008E24A7" w:rsidP="008E24A7">
      <w:pPr>
        <w:pStyle w:val="Prrafodelista"/>
        <w:ind w:left="360"/>
        <w:rPr>
          <w:rFonts w:ascii="Arial" w:eastAsia="Times New Roman" w:hAnsi="Arial" w:cs="Arial"/>
          <w:bCs/>
          <w:lang w:val="es-ES"/>
        </w:rPr>
      </w:pPr>
    </w:p>
    <w:p w:rsidR="008E24A7" w:rsidRPr="008B0574" w:rsidRDefault="008E24A7" w:rsidP="008E24A7">
      <w:pPr>
        <w:spacing w:line="360" w:lineRule="auto"/>
        <w:rPr>
          <w:rFonts w:ascii="Arial" w:eastAsia="Times New Roman" w:hAnsi="Arial" w:cs="Arial"/>
          <w:b/>
          <w:lang w:val="es-ES"/>
        </w:rPr>
      </w:pPr>
      <w:proofErr w:type="spellStart"/>
      <w:r w:rsidRPr="008B0574">
        <w:rPr>
          <w:rFonts w:ascii="Arial" w:eastAsia="Times New Roman" w:hAnsi="Arial" w:cs="Arial"/>
          <w:b/>
          <w:bCs/>
          <w:lang w:val="es-ES"/>
        </w:rPr>
        <w:t>Hugh</w:t>
      </w:r>
      <w:proofErr w:type="spellEnd"/>
      <w:r w:rsidRPr="008B0574">
        <w:rPr>
          <w:rFonts w:ascii="Arial" w:eastAsia="Times New Roman" w:hAnsi="Arial" w:cs="Arial"/>
          <w:b/>
          <w:bCs/>
          <w:lang w:val="es-ES"/>
        </w:rPr>
        <w:t xml:space="preserve"> Doyle, 49:   </w:t>
      </w:r>
    </w:p>
    <w:p w:rsidR="008E24A7" w:rsidRPr="008B0574" w:rsidRDefault="008E24A7" w:rsidP="008E24A7">
      <w:pPr>
        <w:pStyle w:val="Prrafodelista"/>
        <w:numPr>
          <w:ilvl w:val="0"/>
          <w:numId w:val="1"/>
        </w:numPr>
        <w:spacing w:line="360" w:lineRule="auto"/>
        <w:rPr>
          <w:rFonts w:ascii="Arial" w:eastAsia="Times New Roman" w:hAnsi="Arial" w:cs="Arial"/>
          <w:lang w:val="es-ES"/>
        </w:rPr>
      </w:pPr>
      <w:r w:rsidRPr="008B0574">
        <w:rPr>
          <w:rFonts w:ascii="Arial" w:eastAsia="Times New Roman" w:hAnsi="Arial" w:cs="Arial"/>
          <w:color w:val="000000"/>
          <w:shd w:val="clear" w:color="auto" w:fill="FFFFFF"/>
          <w:lang w:val="es-ES"/>
        </w:rPr>
        <w:t xml:space="preserve"> Un amigo de confianza de John 'Kenny' Collins que ofrecía su taller como punto de intercambio para la entrega de objetos robados.</w:t>
      </w:r>
    </w:p>
    <w:p w:rsidR="008E24A7" w:rsidRPr="008B0574" w:rsidRDefault="008E24A7" w:rsidP="008E24A7">
      <w:pPr>
        <w:pStyle w:val="Prrafodelista"/>
        <w:rPr>
          <w:rFonts w:asciiTheme="majorHAnsi" w:hAnsiTheme="majorHAnsi"/>
          <w:lang w:val="es-ES"/>
        </w:rPr>
      </w:pPr>
    </w:p>
    <w:p w:rsidR="008E24A7" w:rsidRPr="008B0574" w:rsidRDefault="008E24A7" w:rsidP="008E24A7">
      <w:pPr>
        <w:rPr>
          <w:rFonts w:ascii="Arial" w:eastAsia="Times New Roman" w:hAnsi="Arial" w:cs="Arial"/>
          <w:b/>
          <w:color w:val="000000"/>
          <w:lang w:val="es-ES"/>
        </w:rPr>
      </w:pPr>
    </w:p>
    <w:p w:rsidR="008E24A7" w:rsidRPr="008B0574" w:rsidRDefault="008E24A7" w:rsidP="008E24A7">
      <w:pPr>
        <w:rPr>
          <w:rFonts w:ascii="Arial" w:eastAsia="Times New Roman" w:hAnsi="Arial" w:cs="Arial"/>
          <w:b/>
          <w:color w:val="000000"/>
          <w:lang w:val="es-ES"/>
        </w:rPr>
      </w:pPr>
    </w:p>
    <w:p w:rsidR="008E24A7" w:rsidRPr="008B0574" w:rsidRDefault="008E24A7" w:rsidP="00A442A7">
      <w:pPr>
        <w:rPr>
          <w:rFonts w:ascii="Arial" w:eastAsia="Times New Roman" w:hAnsi="Arial" w:cs="Arial"/>
          <w:b/>
          <w:color w:val="000000"/>
          <w:sz w:val="32"/>
          <w:u w:val="single"/>
          <w:lang w:val="es-ES"/>
        </w:rPr>
      </w:pPr>
      <w:proofErr w:type="spellStart"/>
      <w:r w:rsidRPr="008B0574">
        <w:rPr>
          <w:rFonts w:ascii="Arial" w:eastAsia="Times New Roman" w:hAnsi="Arial" w:cs="Arial"/>
          <w:b/>
          <w:bCs/>
          <w:color w:val="000000"/>
          <w:sz w:val="32"/>
          <w:u w:val="single"/>
          <w:lang w:val="es-ES"/>
        </w:rPr>
        <w:t>Hatton</w:t>
      </w:r>
      <w:proofErr w:type="spellEnd"/>
      <w:r w:rsidRPr="008B0574">
        <w:rPr>
          <w:rFonts w:ascii="Arial" w:eastAsia="Times New Roman" w:hAnsi="Arial" w:cs="Arial"/>
          <w:b/>
          <w:bCs/>
          <w:color w:val="000000"/>
          <w:sz w:val="32"/>
          <w:u w:val="single"/>
          <w:lang w:val="es-ES"/>
        </w:rPr>
        <w:t xml:space="preserve"> Garden:</w:t>
      </w:r>
    </w:p>
    <w:p w:rsidR="008E24A7" w:rsidRPr="008B0574" w:rsidRDefault="008E24A7" w:rsidP="008E24A7">
      <w:pPr>
        <w:pStyle w:val="Prrafodelista"/>
        <w:rPr>
          <w:rFonts w:asciiTheme="majorHAnsi" w:hAnsiTheme="majorHAnsi"/>
          <w:lang w:val="es-ES"/>
        </w:rPr>
      </w:pPr>
    </w:p>
    <w:p w:rsidR="008E24A7" w:rsidRPr="008B0574" w:rsidRDefault="008E24A7" w:rsidP="008E24A7">
      <w:pPr>
        <w:pStyle w:val="Prrafodelista"/>
        <w:rPr>
          <w:rFonts w:asciiTheme="majorHAnsi" w:hAnsiTheme="majorHAnsi"/>
          <w:lang w:val="es-ES"/>
        </w:rPr>
      </w:pPr>
    </w:p>
    <w:p w:rsidR="008E24A7" w:rsidRPr="008B0574" w:rsidRDefault="008E24A7" w:rsidP="008E24A7">
      <w:pPr>
        <w:pStyle w:val="Prrafodelista"/>
        <w:rPr>
          <w:rFonts w:asciiTheme="majorHAnsi" w:hAnsiTheme="majorHAnsi"/>
          <w:lang w:val="es-ES"/>
        </w:rPr>
      </w:pPr>
    </w:p>
    <w:p w:rsidR="008E24A7" w:rsidRPr="008B0574" w:rsidRDefault="008E24A7" w:rsidP="008E24A7">
      <w:pPr>
        <w:pStyle w:val="Prrafodelista"/>
        <w:numPr>
          <w:ilvl w:val="0"/>
          <w:numId w:val="3"/>
        </w:numPr>
        <w:spacing w:line="360" w:lineRule="auto"/>
        <w:rPr>
          <w:rFonts w:ascii="Arial" w:hAnsi="Arial" w:cs="Arial"/>
          <w:lang w:val="es-ES"/>
        </w:rPr>
      </w:pPr>
      <w:r w:rsidRPr="008B0574">
        <w:rPr>
          <w:rFonts w:ascii="Arial" w:hAnsi="Arial" w:cs="Arial"/>
          <w:lang w:val="es-ES"/>
        </w:rPr>
        <w:t>Centro de compraventa de diamantes durante siglos</w:t>
      </w:r>
    </w:p>
    <w:p w:rsidR="008E24A7" w:rsidRPr="008B0574" w:rsidRDefault="008E24A7" w:rsidP="008E24A7">
      <w:pPr>
        <w:pStyle w:val="Prrafodelista"/>
        <w:numPr>
          <w:ilvl w:val="0"/>
          <w:numId w:val="3"/>
        </w:numPr>
        <w:spacing w:line="360" w:lineRule="auto"/>
        <w:rPr>
          <w:rFonts w:ascii="Arial" w:hAnsi="Arial" w:cs="Arial"/>
          <w:lang w:val="es-ES"/>
        </w:rPr>
      </w:pPr>
      <w:r w:rsidRPr="008B0574">
        <w:rPr>
          <w:rFonts w:ascii="Arial" w:hAnsi="Arial" w:cs="Arial"/>
          <w:lang w:val="es-ES"/>
        </w:rPr>
        <w:t>Con cerca de 300 negocios</w:t>
      </w:r>
    </w:p>
    <w:p w:rsidR="008E24A7" w:rsidRPr="008B0574" w:rsidRDefault="008E24A7" w:rsidP="008E24A7">
      <w:pPr>
        <w:pStyle w:val="Prrafodelista"/>
        <w:numPr>
          <w:ilvl w:val="0"/>
          <w:numId w:val="3"/>
        </w:numPr>
        <w:spacing w:line="360" w:lineRule="auto"/>
        <w:rPr>
          <w:rFonts w:ascii="Arial" w:hAnsi="Arial" w:cs="Arial"/>
          <w:lang w:val="es-ES"/>
        </w:rPr>
      </w:pPr>
      <w:r w:rsidRPr="008B0574">
        <w:rPr>
          <w:rFonts w:ascii="Arial" w:hAnsi="Arial" w:cs="Arial"/>
          <w:lang w:val="es-ES"/>
        </w:rPr>
        <w:t>El mayor conglomerado de tiendas de joyería del Reino Unido</w:t>
      </w:r>
    </w:p>
    <w:p w:rsidR="008E24A7" w:rsidRPr="008B0574" w:rsidRDefault="008E24A7" w:rsidP="008E24A7">
      <w:pPr>
        <w:pStyle w:val="Prrafodelista"/>
        <w:numPr>
          <w:ilvl w:val="0"/>
          <w:numId w:val="3"/>
        </w:numPr>
        <w:spacing w:line="360" w:lineRule="auto"/>
        <w:rPr>
          <w:rFonts w:ascii="Arial" w:hAnsi="Arial" w:cs="Arial"/>
          <w:lang w:val="es-ES"/>
        </w:rPr>
      </w:pPr>
      <w:r w:rsidRPr="008B0574">
        <w:rPr>
          <w:rFonts w:ascii="Arial" w:hAnsi="Arial" w:cs="Arial"/>
          <w:lang w:val="es-ES"/>
        </w:rPr>
        <w:t>Un objetivo a largo plazo de los ladrones</w:t>
      </w:r>
    </w:p>
    <w:p w:rsidR="008E24A7" w:rsidRPr="008B0574" w:rsidRDefault="008E24A7" w:rsidP="008E24A7">
      <w:pPr>
        <w:pStyle w:val="Prrafodelista"/>
        <w:numPr>
          <w:ilvl w:val="0"/>
          <w:numId w:val="3"/>
        </w:numPr>
        <w:spacing w:line="360" w:lineRule="auto"/>
        <w:rPr>
          <w:rFonts w:ascii="Arial" w:hAnsi="Arial" w:cs="Arial"/>
          <w:lang w:val="es-ES"/>
        </w:rPr>
      </w:pPr>
      <w:r w:rsidRPr="008B0574">
        <w:rPr>
          <w:rFonts w:ascii="Arial" w:hAnsi="Arial" w:cs="Arial"/>
          <w:lang w:val="es-ES"/>
        </w:rPr>
        <w:t>La C</w:t>
      </w:r>
      <w:r>
        <w:rPr>
          <w:rFonts w:ascii="Arial" w:hAnsi="Arial" w:cs="Arial"/>
          <w:lang w:val="es-ES"/>
        </w:rPr>
        <w:t>á</w:t>
      </w:r>
      <w:r w:rsidRPr="008B0574">
        <w:rPr>
          <w:rFonts w:ascii="Arial" w:hAnsi="Arial" w:cs="Arial"/>
          <w:lang w:val="es-ES"/>
        </w:rPr>
        <w:t>m</w:t>
      </w:r>
      <w:r>
        <w:rPr>
          <w:rFonts w:ascii="Arial" w:hAnsi="Arial" w:cs="Arial"/>
          <w:lang w:val="es-ES"/>
        </w:rPr>
        <w:t>a</w:t>
      </w:r>
      <w:r w:rsidRPr="008B0574">
        <w:rPr>
          <w:rFonts w:ascii="Arial" w:hAnsi="Arial" w:cs="Arial"/>
          <w:lang w:val="es-ES"/>
        </w:rPr>
        <w:t xml:space="preserve">ra Acorazada de Alta Seguridad se construyó en la década de 1940 en el sótano del 88-90 de </w:t>
      </w:r>
      <w:proofErr w:type="spellStart"/>
      <w:r w:rsidRPr="008B0574">
        <w:rPr>
          <w:rFonts w:ascii="Arial" w:hAnsi="Arial" w:cs="Arial"/>
          <w:lang w:val="es-ES"/>
        </w:rPr>
        <w:t>Hatton</w:t>
      </w:r>
      <w:proofErr w:type="spellEnd"/>
      <w:r w:rsidRPr="008B0574">
        <w:rPr>
          <w:rFonts w:ascii="Arial" w:hAnsi="Arial" w:cs="Arial"/>
          <w:lang w:val="es-ES"/>
        </w:rPr>
        <w:t xml:space="preserve"> Garden</w:t>
      </w:r>
    </w:p>
    <w:p w:rsidR="008E24A7" w:rsidRPr="008B0574" w:rsidRDefault="008E24A7" w:rsidP="008E24A7">
      <w:pPr>
        <w:pStyle w:val="Prrafodelista"/>
        <w:numPr>
          <w:ilvl w:val="1"/>
          <w:numId w:val="4"/>
        </w:numPr>
        <w:spacing w:line="360" w:lineRule="auto"/>
        <w:rPr>
          <w:rFonts w:ascii="Arial" w:hAnsi="Arial" w:cs="Arial"/>
          <w:lang w:val="es-ES"/>
        </w:rPr>
      </w:pPr>
      <w:r w:rsidRPr="008B0574">
        <w:rPr>
          <w:rFonts w:ascii="Arial" w:hAnsi="Arial" w:cs="Arial"/>
          <w:lang w:val="es-ES"/>
        </w:rPr>
        <w:t>Puerta de 60 cm de ancho a prueba de bombas y balas</w:t>
      </w:r>
    </w:p>
    <w:p w:rsidR="008E24A7" w:rsidRPr="008B0574" w:rsidRDefault="008E24A7" w:rsidP="008E24A7">
      <w:pPr>
        <w:pStyle w:val="Prrafodelista"/>
        <w:numPr>
          <w:ilvl w:val="1"/>
          <w:numId w:val="4"/>
        </w:numPr>
        <w:spacing w:line="360" w:lineRule="auto"/>
        <w:rPr>
          <w:rFonts w:ascii="Arial" w:hAnsi="Arial" w:cs="Arial"/>
          <w:lang w:val="es-ES"/>
        </w:rPr>
      </w:pPr>
      <w:r w:rsidRPr="008B0574">
        <w:rPr>
          <w:rFonts w:ascii="Arial" w:hAnsi="Arial" w:cs="Arial"/>
          <w:lang w:val="es-ES"/>
        </w:rPr>
        <w:t>Única en Gran Bretaña</w:t>
      </w:r>
    </w:p>
    <w:p w:rsidR="008E24A7" w:rsidRPr="008B0574" w:rsidRDefault="008E24A7" w:rsidP="008E24A7">
      <w:pPr>
        <w:pStyle w:val="Prrafodelista"/>
        <w:numPr>
          <w:ilvl w:val="0"/>
          <w:numId w:val="3"/>
        </w:numPr>
        <w:spacing w:line="360" w:lineRule="auto"/>
        <w:rPr>
          <w:rFonts w:ascii="Arial" w:hAnsi="Arial" w:cs="Arial"/>
          <w:lang w:val="es-ES"/>
        </w:rPr>
      </w:pPr>
      <w:r w:rsidRPr="008B0574">
        <w:rPr>
          <w:rFonts w:ascii="Arial" w:hAnsi="Arial" w:cs="Arial"/>
          <w:lang w:val="es-ES"/>
        </w:rPr>
        <w:t>En la cámara acorazada había cerca de 1.000 cajas fuertes individuales</w:t>
      </w:r>
    </w:p>
    <w:p w:rsidR="008E24A7" w:rsidRPr="008B0574" w:rsidRDefault="008E24A7" w:rsidP="008E24A7">
      <w:pPr>
        <w:pStyle w:val="Prrafodelista"/>
        <w:numPr>
          <w:ilvl w:val="0"/>
          <w:numId w:val="3"/>
        </w:numPr>
        <w:spacing w:line="360" w:lineRule="auto"/>
        <w:rPr>
          <w:rFonts w:ascii="Arial" w:hAnsi="Arial" w:cs="Arial"/>
          <w:lang w:val="es-ES"/>
        </w:rPr>
      </w:pPr>
      <w:r w:rsidRPr="008B0574">
        <w:rPr>
          <w:rFonts w:ascii="Arial" w:hAnsi="Arial" w:cs="Arial"/>
          <w:lang w:val="es-ES"/>
        </w:rPr>
        <w:t xml:space="preserve">La mayoría de los contenidos de la cámara acorazada eran propiedad de </w:t>
      </w:r>
      <w:proofErr w:type="spellStart"/>
      <w:r w:rsidRPr="008B0574">
        <w:rPr>
          <w:rFonts w:ascii="Arial" w:hAnsi="Arial" w:cs="Arial"/>
          <w:lang w:val="es-ES"/>
        </w:rPr>
        <w:t>Hatton</w:t>
      </w:r>
      <w:proofErr w:type="spellEnd"/>
      <w:r w:rsidRPr="008B0574">
        <w:rPr>
          <w:rFonts w:ascii="Arial" w:hAnsi="Arial" w:cs="Arial"/>
          <w:lang w:val="es-ES"/>
        </w:rPr>
        <w:t xml:space="preserve"> Garden </w:t>
      </w:r>
      <w:proofErr w:type="spellStart"/>
      <w:r w:rsidRPr="008B0574">
        <w:rPr>
          <w:rFonts w:ascii="Arial" w:hAnsi="Arial" w:cs="Arial"/>
          <w:lang w:val="es-ES"/>
        </w:rPr>
        <w:t>Jewelers</w:t>
      </w:r>
      <w:proofErr w:type="spellEnd"/>
    </w:p>
    <w:p w:rsidR="008E24A7" w:rsidRPr="008B0574" w:rsidRDefault="008E24A7" w:rsidP="008E24A7">
      <w:pPr>
        <w:jc w:val="center"/>
        <w:rPr>
          <w:rFonts w:ascii="Arial" w:hAnsi="Arial" w:cs="Arial"/>
          <w:b/>
          <w:sz w:val="32"/>
          <w:u w:val="single"/>
          <w:lang w:val="es-ES"/>
        </w:rPr>
      </w:pPr>
    </w:p>
    <w:p w:rsidR="008E24A7" w:rsidRPr="008B0574" w:rsidRDefault="008E24A7" w:rsidP="008E24A7">
      <w:pPr>
        <w:rPr>
          <w:rFonts w:ascii="Arial" w:hAnsi="Arial" w:cs="Arial"/>
          <w:b/>
          <w:sz w:val="32"/>
          <w:u w:val="single"/>
          <w:lang w:val="es-ES"/>
        </w:rPr>
      </w:pPr>
    </w:p>
    <w:p w:rsidR="008E24A7" w:rsidRPr="008B0574" w:rsidRDefault="008E24A7" w:rsidP="00B50242">
      <w:pPr>
        <w:rPr>
          <w:rFonts w:ascii="Arial" w:hAnsi="Arial" w:cs="Arial"/>
          <w:b/>
          <w:sz w:val="32"/>
          <w:u w:val="single"/>
          <w:lang w:val="es-ES"/>
        </w:rPr>
      </w:pPr>
    </w:p>
    <w:p w:rsidR="008E24A7" w:rsidRPr="008B0574" w:rsidRDefault="008E24A7" w:rsidP="008E24A7">
      <w:pPr>
        <w:jc w:val="center"/>
        <w:rPr>
          <w:rFonts w:ascii="Arial" w:hAnsi="Arial" w:cs="Arial"/>
          <w:b/>
          <w:sz w:val="32"/>
          <w:u w:val="single"/>
          <w:lang w:val="es-ES"/>
        </w:rPr>
      </w:pPr>
      <w:r w:rsidRPr="008B0574">
        <w:rPr>
          <w:rFonts w:ascii="Arial" w:hAnsi="Arial" w:cs="Arial"/>
          <w:b/>
          <w:bCs/>
          <w:sz w:val="32"/>
          <w:u w:val="single"/>
          <w:lang w:val="es-ES"/>
        </w:rPr>
        <w:lastRenderedPageBreak/>
        <w:t xml:space="preserve">Cronología del atraco de </w:t>
      </w:r>
      <w:proofErr w:type="spellStart"/>
      <w:r w:rsidRPr="008B0574">
        <w:rPr>
          <w:rFonts w:ascii="Arial" w:hAnsi="Arial" w:cs="Arial"/>
          <w:b/>
          <w:bCs/>
          <w:sz w:val="32"/>
          <w:u w:val="single"/>
          <w:lang w:val="es-ES"/>
        </w:rPr>
        <w:t>Hatton</w:t>
      </w:r>
      <w:proofErr w:type="spellEnd"/>
      <w:r w:rsidRPr="008B0574">
        <w:rPr>
          <w:rFonts w:ascii="Arial" w:hAnsi="Arial" w:cs="Arial"/>
          <w:b/>
          <w:bCs/>
          <w:sz w:val="32"/>
          <w:u w:val="single"/>
          <w:lang w:val="es-ES"/>
        </w:rPr>
        <w:t xml:space="preserve"> Garden</w:t>
      </w:r>
    </w:p>
    <w:p w:rsidR="008E24A7" w:rsidRPr="008B0574" w:rsidRDefault="008E24A7" w:rsidP="008E24A7">
      <w:pPr>
        <w:rPr>
          <w:rFonts w:ascii="Arial" w:hAnsi="Arial" w:cs="Arial"/>
          <w:lang w:val="es-ES"/>
        </w:rPr>
      </w:pPr>
    </w:p>
    <w:p w:rsidR="008E24A7" w:rsidRPr="008B0574" w:rsidRDefault="008E24A7" w:rsidP="008E24A7">
      <w:pPr>
        <w:pStyle w:val="p1"/>
        <w:shd w:val="clear" w:color="auto" w:fill="FFFFFF"/>
        <w:spacing w:before="0" w:beforeAutospacing="0" w:after="0" w:afterAutospacing="0" w:line="360" w:lineRule="auto"/>
        <w:rPr>
          <w:rStyle w:val="Textoennegrita"/>
          <w:rFonts w:ascii="Arial" w:hAnsi="Arial" w:cs="Arial"/>
          <w:color w:val="111516"/>
          <w:sz w:val="24"/>
          <w:szCs w:val="24"/>
          <w:lang w:val="es-ES"/>
        </w:rPr>
      </w:pPr>
    </w:p>
    <w:p w:rsidR="008E24A7" w:rsidRPr="008B0574" w:rsidRDefault="008E24A7" w:rsidP="008E24A7">
      <w:pPr>
        <w:pStyle w:val="p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11516"/>
          <w:sz w:val="24"/>
          <w:szCs w:val="24"/>
          <w:lang w:val="es-ES"/>
        </w:rPr>
      </w:pPr>
      <w:r w:rsidRPr="008B0574">
        <w:rPr>
          <w:rStyle w:val="Textoennegrita"/>
          <w:rFonts w:ascii="Arial" w:hAnsi="Arial" w:cs="Arial"/>
          <w:color w:val="111516"/>
          <w:sz w:val="24"/>
          <w:szCs w:val="24"/>
          <w:lang w:val="es-ES"/>
        </w:rPr>
        <w:t>11 de diciembre de 2014</w:t>
      </w:r>
    </w:p>
    <w:p w:rsidR="008E24A7" w:rsidRPr="008B0574" w:rsidRDefault="008E24A7" w:rsidP="008E24A7">
      <w:pPr>
        <w:pStyle w:val="p1"/>
        <w:shd w:val="clear" w:color="auto" w:fill="FFFFFF"/>
        <w:spacing w:before="0" w:beforeAutospacing="0" w:after="0" w:afterAutospacing="0" w:line="360" w:lineRule="auto"/>
        <w:rPr>
          <w:rStyle w:val="Textoennegrita"/>
          <w:rFonts w:ascii="Arial" w:hAnsi="Arial" w:cs="Arial"/>
          <w:sz w:val="24"/>
          <w:szCs w:val="24"/>
          <w:lang w:val="es-ES"/>
        </w:rPr>
      </w:pPr>
      <w:r w:rsidRPr="008B0574">
        <w:rPr>
          <w:rFonts w:ascii="Arial" w:hAnsi="Arial" w:cs="Arial"/>
          <w:sz w:val="24"/>
          <w:szCs w:val="24"/>
          <w:lang w:val="es-ES"/>
        </w:rPr>
        <w:t xml:space="preserve">Roban dos taladros </w:t>
      </w:r>
      <w:proofErr w:type="spellStart"/>
      <w:r w:rsidRPr="008B0574">
        <w:rPr>
          <w:rFonts w:ascii="Arial" w:hAnsi="Arial" w:cs="Arial"/>
          <w:sz w:val="24"/>
          <w:szCs w:val="24"/>
          <w:lang w:val="es-ES"/>
        </w:rPr>
        <w:t>Hilti</w:t>
      </w:r>
      <w:proofErr w:type="spellEnd"/>
      <w:r w:rsidRPr="008B0574">
        <w:rPr>
          <w:rFonts w:ascii="Arial" w:hAnsi="Arial" w:cs="Arial"/>
          <w:sz w:val="24"/>
          <w:szCs w:val="24"/>
          <w:lang w:val="es-ES"/>
        </w:rPr>
        <w:t xml:space="preserve"> DD350 de 3.500 libras y otros equipos por un valor de 63.000</w:t>
      </w:r>
      <w:hyperlink r:id="rId8" w:history="1">
        <w:r w:rsidRPr="008B0574">
          <w:rPr>
            <w:rStyle w:val="Hipervnculo"/>
            <w:rFonts w:ascii="Arial" w:hAnsi="Arial" w:cs="Arial"/>
            <w:sz w:val="24"/>
            <w:szCs w:val="24"/>
            <w:lang w:val="es-ES"/>
          </w:rPr>
          <w:t xml:space="preserve"> libras de una obra</w:t>
        </w:r>
      </w:hyperlink>
      <w:r w:rsidRPr="008B0574">
        <w:rPr>
          <w:rFonts w:ascii="Arial" w:hAnsi="Arial" w:cs="Arial"/>
          <w:sz w:val="24"/>
          <w:szCs w:val="24"/>
          <w:lang w:val="es-ES"/>
        </w:rPr>
        <w:t xml:space="preserve"> en </w:t>
      </w:r>
      <w:proofErr w:type="spellStart"/>
      <w:r w:rsidRPr="008B0574">
        <w:rPr>
          <w:rFonts w:ascii="Arial" w:hAnsi="Arial" w:cs="Arial"/>
          <w:sz w:val="24"/>
          <w:szCs w:val="24"/>
          <w:lang w:val="es-ES"/>
        </w:rPr>
        <w:t>Fetter</w:t>
      </w:r>
      <w:proofErr w:type="spellEnd"/>
      <w:r w:rsidRPr="008B0574">
        <w:rPr>
          <w:rFonts w:ascii="Arial" w:hAnsi="Arial" w:cs="Arial"/>
          <w:sz w:val="24"/>
          <w:szCs w:val="24"/>
          <w:lang w:val="es-ES"/>
        </w:rPr>
        <w:t xml:space="preserve"> </w:t>
      </w:r>
      <w:proofErr w:type="spellStart"/>
      <w:r w:rsidRPr="008B0574">
        <w:rPr>
          <w:rFonts w:ascii="Arial" w:hAnsi="Arial" w:cs="Arial"/>
          <w:sz w:val="24"/>
          <w:szCs w:val="24"/>
          <w:lang w:val="es-ES"/>
        </w:rPr>
        <w:t>Lane</w:t>
      </w:r>
      <w:proofErr w:type="spellEnd"/>
      <w:r w:rsidRPr="008B0574">
        <w:rPr>
          <w:rFonts w:ascii="Arial" w:hAnsi="Arial" w:cs="Arial"/>
          <w:sz w:val="24"/>
          <w:szCs w:val="24"/>
          <w:lang w:val="es-ES"/>
        </w:rPr>
        <w:t xml:space="preserve">, Londres. </w:t>
      </w:r>
      <w:proofErr w:type="spellStart"/>
      <w:r w:rsidRPr="008B0574">
        <w:rPr>
          <w:rFonts w:ascii="Arial" w:hAnsi="Arial" w:cs="Arial"/>
          <w:sz w:val="24"/>
          <w:szCs w:val="24"/>
          <w:lang w:val="es-ES"/>
        </w:rPr>
        <w:t>Hilti</w:t>
      </w:r>
      <w:proofErr w:type="spellEnd"/>
      <w:r w:rsidRPr="008B0574">
        <w:rPr>
          <w:rFonts w:ascii="Arial" w:hAnsi="Arial" w:cs="Arial"/>
          <w:sz w:val="24"/>
          <w:szCs w:val="24"/>
          <w:lang w:val="es-ES"/>
        </w:rPr>
        <w:t xml:space="preserve"> solo vende unos cientos de unidades de ese tipo de taladro. </w:t>
      </w:r>
      <w:r w:rsidRPr="008B0574">
        <w:rPr>
          <w:rStyle w:val="Textoennegrita"/>
          <w:rFonts w:ascii="Arial" w:hAnsi="Arial" w:cs="Arial"/>
          <w:sz w:val="24"/>
          <w:szCs w:val="24"/>
          <w:lang w:val="es-ES"/>
        </w:rPr>
        <w:t> </w:t>
      </w:r>
    </w:p>
    <w:p w:rsidR="008E24A7" w:rsidRPr="008B0574" w:rsidRDefault="008E24A7" w:rsidP="008E24A7">
      <w:pPr>
        <w:pStyle w:val="NormalWeb"/>
        <w:spacing w:before="0" w:beforeAutospacing="0" w:after="0" w:afterAutospacing="0" w:line="360" w:lineRule="auto"/>
        <w:textAlignment w:val="baseline"/>
        <w:rPr>
          <w:rStyle w:val="Textoennegrita"/>
          <w:rFonts w:ascii="Arial" w:hAnsi="Arial" w:cs="Arial"/>
          <w:color w:val="111111"/>
          <w:sz w:val="24"/>
          <w:szCs w:val="24"/>
          <w:bdr w:val="nil"/>
          <w:lang w:val="es-ES"/>
        </w:rPr>
      </w:pPr>
    </w:p>
    <w:p w:rsidR="008E24A7" w:rsidRPr="008B0574" w:rsidRDefault="008E24A7" w:rsidP="008E24A7">
      <w:pPr>
        <w:pStyle w:val="NormalWeb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111111"/>
          <w:sz w:val="24"/>
          <w:szCs w:val="24"/>
          <w:lang w:val="es-ES"/>
        </w:rPr>
      </w:pPr>
      <w:r w:rsidRPr="008B0574">
        <w:rPr>
          <w:rStyle w:val="Textoennegrita"/>
          <w:rFonts w:ascii="Arial" w:hAnsi="Arial" w:cs="Arial"/>
          <w:color w:val="111111"/>
          <w:sz w:val="24"/>
          <w:szCs w:val="24"/>
          <w:bdr w:val="nil"/>
          <w:lang w:val="es-ES"/>
        </w:rPr>
        <w:t>16 de enero de 2015</w:t>
      </w:r>
      <w:r w:rsidRPr="008B0574">
        <w:rPr>
          <w:rFonts w:ascii="Arial" w:hAnsi="Arial" w:cs="Arial"/>
          <w:color w:val="111111"/>
          <w:sz w:val="24"/>
          <w:szCs w:val="24"/>
          <w:lang w:val="es-ES"/>
        </w:rPr>
        <w:t>  </w:t>
      </w:r>
    </w:p>
    <w:p w:rsidR="008E24A7" w:rsidRPr="008B0574" w:rsidRDefault="008E24A7" w:rsidP="008E24A7">
      <w:pPr>
        <w:pStyle w:val="NormalWeb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111111"/>
          <w:sz w:val="24"/>
          <w:szCs w:val="24"/>
          <w:lang w:val="es-ES"/>
        </w:rPr>
      </w:pPr>
      <w:r w:rsidRPr="008B0574">
        <w:rPr>
          <w:rFonts w:ascii="Arial" w:hAnsi="Arial" w:cs="Arial"/>
          <w:color w:val="111111"/>
          <w:sz w:val="24"/>
          <w:szCs w:val="24"/>
          <w:lang w:val="es-ES"/>
        </w:rPr>
        <w:t xml:space="preserve">Jones, </w:t>
      </w:r>
      <w:proofErr w:type="spellStart"/>
      <w:r w:rsidRPr="008B0574">
        <w:rPr>
          <w:rFonts w:ascii="Arial" w:hAnsi="Arial" w:cs="Arial"/>
          <w:color w:val="111111"/>
          <w:sz w:val="24"/>
          <w:szCs w:val="24"/>
          <w:lang w:val="es-ES"/>
        </w:rPr>
        <w:t>Perkins</w:t>
      </w:r>
      <w:proofErr w:type="spellEnd"/>
      <w:r w:rsidRPr="008B0574">
        <w:rPr>
          <w:rFonts w:ascii="Arial" w:hAnsi="Arial" w:cs="Arial"/>
          <w:color w:val="111111"/>
          <w:sz w:val="24"/>
          <w:szCs w:val="24"/>
          <w:lang w:val="es-ES"/>
        </w:rPr>
        <w:t xml:space="preserve"> y Collins se reúnen en el pub </w:t>
      </w:r>
      <w:proofErr w:type="spellStart"/>
      <w:r w:rsidRPr="008B0574">
        <w:rPr>
          <w:rFonts w:ascii="Arial" w:hAnsi="Arial" w:cs="Arial"/>
          <w:color w:val="111111"/>
          <w:sz w:val="24"/>
          <w:szCs w:val="24"/>
          <w:lang w:val="es-ES"/>
        </w:rPr>
        <w:t>The</w:t>
      </w:r>
      <w:proofErr w:type="spellEnd"/>
      <w:r w:rsidRPr="008B0574">
        <w:rPr>
          <w:rFonts w:ascii="Arial" w:hAnsi="Arial" w:cs="Arial"/>
          <w:color w:val="111111"/>
          <w:sz w:val="24"/>
          <w:szCs w:val="24"/>
          <w:lang w:val="es-ES"/>
        </w:rPr>
        <w:t xml:space="preserve"> </w:t>
      </w:r>
      <w:proofErr w:type="spellStart"/>
      <w:r w:rsidRPr="008B0574">
        <w:rPr>
          <w:rFonts w:ascii="Arial" w:hAnsi="Arial" w:cs="Arial"/>
          <w:color w:val="111111"/>
          <w:sz w:val="24"/>
          <w:szCs w:val="24"/>
          <w:lang w:val="es-ES"/>
        </w:rPr>
        <w:t>Castle</w:t>
      </w:r>
      <w:proofErr w:type="spellEnd"/>
      <w:r w:rsidRPr="008B0574">
        <w:rPr>
          <w:rFonts w:ascii="Arial" w:hAnsi="Arial" w:cs="Arial"/>
          <w:color w:val="111111"/>
          <w:sz w:val="24"/>
          <w:szCs w:val="24"/>
          <w:lang w:val="es-ES"/>
        </w:rPr>
        <w:t xml:space="preserve"> en </w:t>
      </w:r>
      <w:proofErr w:type="spellStart"/>
      <w:r w:rsidRPr="008B0574">
        <w:rPr>
          <w:rFonts w:ascii="Arial" w:hAnsi="Arial" w:cs="Arial"/>
          <w:color w:val="111111"/>
          <w:sz w:val="24"/>
          <w:szCs w:val="24"/>
          <w:lang w:val="es-ES"/>
        </w:rPr>
        <w:t>Islington</w:t>
      </w:r>
      <w:proofErr w:type="spellEnd"/>
      <w:r w:rsidRPr="008B0574">
        <w:rPr>
          <w:rFonts w:ascii="Arial" w:hAnsi="Arial" w:cs="Arial"/>
          <w:color w:val="111111"/>
          <w:sz w:val="24"/>
          <w:szCs w:val="24"/>
          <w:lang w:val="es-ES"/>
        </w:rPr>
        <w:t>, al norte de Londres. El pub se convierte en un lugar habitual de reunión de los hombres para planificar el atraco.</w:t>
      </w:r>
    </w:p>
    <w:p w:rsidR="008E24A7" w:rsidRPr="008B0574" w:rsidRDefault="008E24A7" w:rsidP="008E24A7">
      <w:pPr>
        <w:pStyle w:val="NormalWeb"/>
        <w:spacing w:before="0" w:beforeAutospacing="0" w:after="0" w:afterAutospacing="0" w:line="360" w:lineRule="auto"/>
        <w:textAlignment w:val="baseline"/>
        <w:rPr>
          <w:rStyle w:val="Textoennegrita"/>
          <w:rFonts w:ascii="Arial" w:hAnsi="Arial" w:cs="Arial"/>
          <w:color w:val="111111"/>
          <w:sz w:val="24"/>
          <w:szCs w:val="24"/>
          <w:bdr w:val="nil"/>
          <w:lang w:val="es-ES"/>
        </w:rPr>
      </w:pPr>
    </w:p>
    <w:p w:rsidR="008E24A7" w:rsidRPr="008B0574" w:rsidRDefault="008E24A7" w:rsidP="008E24A7">
      <w:pPr>
        <w:pStyle w:val="NormalWeb"/>
        <w:spacing w:before="0" w:beforeAutospacing="0" w:after="0" w:afterAutospacing="0" w:line="360" w:lineRule="auto"/>
        <w:textAlignment w:val="baseline"/>
        <w:rPr>
          <w:rStyle w:val="Textoennegrita"/>
          <w:rFonts w:ascii="Arial" w:hAnsi="Arial" w:cs="Arial"/>
          <w:color w:val="111111"/>
          <w:sz w:val="24"/>
          <w:szCs w:val="24"/>
          <w:bdr w:val="nil"/>
          <w:lang w:val="es-ES"/>
        </w:rPr>
      </w:pPr>
      <w:r w:rsidRPr="008B0574">
        <w:rPr>
          <w:rStyle w:val="Textoennegrita"/>
          <w:rFonts w:ascii="Arial" w:hAnsi="Arial" w:cs="Arial"/>
          <w:color w:val="111111"/>
          <w:sz w:val="24"/>
          <w:szCs w:val="24"/>
          <w:bdr w:val="nil"/>
          <w:lang w:val="es-ES"/>
        </w:rPr>
        <w:t>Entre mediados de febrero y finales de marzo de 2015  </w:t>
      </w:r>
    </w:p>
    <w:p w:rsidR="008E24A7" w:rsidRPr="00CA1457" w:rsidRDefault="008E24A7" w:rsidP="008E24A7">
      <w:pPr>
        <w:pStyle w:val="NormalWeb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111111"/>
          <w:sz w:val="24"/>
          <w:szCs w:val="24"/>
          <w:lang w:val="es-ES"/>
        </w:rPr>
      </w:pPr>
      <w:r w:rsidRPr="00CA1457">
        <w:rPr>
          <w:rFonts w:ascii="Arial" w:hAnsi="Arial" w:cs="Arial"/>
          <w:color w:val="111111"/>
          <w:sz w:val="24"/>
          <w:szCs w:val="24"/>
          <w:lang w:val="es-ES"/>
        </w:rPr>
        <w:t xml:space="preserve">La banda se reúne varias veces y realiza viajes de reconocimiento alrededor del </w:t>
      </w:r>
      <w:proofErr w:type="spellStart"/>
      <w:r w:rsidRPr="00CA1457">
        <w:rPr>
          <w:rFonts w:ascii="Arial" w:hAnsi="Arial" w:cs="Arial"/>
          <w:color w:val="111111"/>
          <w:sz w:val="24"/>
          <w:szCs w:val="24"/>
          <w:lang w:val="es-ES"/>
        </w:rPr>
        <w:t>Hatton</w:t>
      </w:r>
      <w:proofErr w:type="spellEnd"/>
      <w:r w:rsidRPr="00CA1457">
        <w:rPr>
          <w:rFonts w:ascii="Arial" w:hAnsi="Arial" w:cs="Arial"/>
          <w:color w:val="111111"/>
          <w:sz w:val="24"/>
          <w:szCs w:val="24"/>
          <w:lang w:val="es-ES"/>
        </w:rPr>
        <w:t xml:space="preserve"> Garden </w:t>
      </w:r>
      <w:proofErr w:type="spellStart"/>
      <w:r w:rsidRPr="00CA1457">
        <w:rPr>
          <w:rFonts w:ascii="Arial" w:hAnsi="Arial" w:cs="Arial"/>
          <w:color w:val="111111"/>
          <w:sz w:val="24"/>
          <w:szCs w:val="24"/>
          <w:lang w:val="es-ES"/>
        </w:rPr>
        <w:t>Safe</w:t>
      </w:r>
      <w:proofErr w:type="spellEnd"/>
      <w:r w:rsidRPr="00CA1457">
        <w:rPr>
          <w:rFonts w:ascii="Arial" w:hAnsi="Arial" w:cs="Arial"/>
          <w:color w:val="111111"/>
          <w:sz w:val="24"/>
          <w:szCs w:val="24"/>
          <w:lang w:val="es-ES"/>
        </w:rPr>
        <w:t xml:space="preserve"> </w:t>
      </w:r>
      <w:proofErr w:type="spellStart"/>
      <w:r w:rsidRPr="00CA1457">
        <w:rPr>
          <w:rFonts w:ascii="Arial" w:hAnsi="Arial" w:cs="Arial"/>
          <w:color w:val="111111"/>
          <w:sz w:val="24"/>
          <w:szCs w:val="24"/>
          <w:lang w:val="es-ES"/>
        </w:rPr>
        <w:t>Deposit</w:t>
      </w:r>
      <w:proofErr w:type="spellEnd"/>
      <w:r w:rsidRPr="00CA1457">
        <w:rPr>
          <w:rFonts w:ascii="Arial" w:hAnsi="Arial" w:cs="Arial"/>
          <w:color w:val="111111"/>
          <w:sz w:val="24"/>
          <w:szCs w:val="24"/>
          <w:lang w:val="es-ES"/>
        </w:rPr>
        <w:t xml:space="preserve">. Sabían que la caja fuerte estaría llena y la zona tranquila debido a las vacaciones. </w:t>
      </w:r>
    </w:p>
    <w:p w:rsidR="008E24A7" w:rsidRPr="008B0574" w:rsidRDefault="008E24A7" w:rsidP="008E24A7">
      <w:pPr>
        <w:pStyle w:val="NormalWeb"/>
        <w:spacing w:before="0" w:beforeAutospacing="0" w:after="0" w:afterAutospacing="0" w:line="360" w:lineRule="auto"/>
        <w:textAlignment w:val="baseline"/>
        <w:rPr>
          <w:rStyle w:val="Textoennegrita"/>
          <w:rFonts w:ascii="Arial" w:hAnsi="Arial" w:cs="Arial"/>
          <w:color w:val="111111"/>
          <w:sz w:val="24"/>
          <w:szCs w:val="24"/>
          <w:bdr w:val="nil"/>
          <w:lang w:val="es-ES"/>
        </w:rPr>
      </w:pPr>
    </w:p>
    <w:p w:rsidR="008E24A7" w:rsidRPr="008B0574" w:rsidRDefault="008E24A7" w:rsidP="008E24A7">
      <w:pPr>
        <w:pStyle w:val="NormalWeb"/>
        <w:spacing w:before="0" w:beforeAutospacing="0" w:after="0" w:afterAutospacing="0" w:line="360" w:lineRule="auto"/>
        <w:textAlignment w:val="baseline"/>
        <w:rPr>
          <w:rStyle w:val="Textoennegrita"/>
          <w:rFonts w:ascii="Arial" w:hAnsi="Arial" w:cs="Arial"/>
          <w:color w:val="111111"/>
          <w:sz w:val="24"/>
          <w:szCs w:val="24"/>
          <w:bdr w:val="nil"/>
          <w:lang w:val="es-ES"/>
        </w:rPr>
      </w:pPr>
      <w:r w:rsidRPr="008B0574">
        <w:rPr>
          <w:rStyle w:val="Textoennegrita"/>
          <w:rFonts w:ascii="Arial" w:hAnsi="Arial" w:cs="Arial"/>
          <w:color w:val="111111"/>
          <w:sz w:val="24"/>
          <w:szCs w:val="24"/>
          <w:bdr w:val="nil"/>
          <w:lang w:val="es-ES"/>
        </w:rPr>
        <w:t>31 de marzo de 2015  </w:t>
      </w:r>
    </w:p>
    <w:p w:rsidR="008E24A7" w:rsidRPr="008B0574" w:rsidRDefault="008E24A7" w:rsidP="008E24A7">
      <w:pPr>
        <w:pStyle w:val="NormalWeb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111111"/>
          <w:sz w:val="24"/>
          <w:szCs w:val="24"/>
          <w:lang w:val="es-ES"/>
        </w:rPr>
      </w:pPr>
      <w:r w:rsidRPr="00413F14">
        <w:rPr>
          <w:rFonts w:ascii="Arial" w:hAnsi="Arial" w:cs="Arial"/>
          <w:color w:val="111111"/>
          <w:sz w:val="24"/>
          <w:szCs w:val="24"/>
          <w:lang w:val="es-ES"/>
        </w:rPr>
        <w:t xml:space="preserve">Vestido con un mono azul, </w:t>
      </w:r>
      <w:proofErr w:type="spellStart"/>
      <w:r w:rsidRPr="00413F14">
        <w:rPr>
          <w:rFonts w:ascii="Arial" w:hAnsi="Arial" w:cs="Arial"/>
          <w:color w:val="111111"/>
          <w:sz w:val="24"/>
          <w:szCs w:val="24"/>
          <w:lang w:val="es-ES"/>
        </w:rPr>
        <w:t>Perkins</w:t>
      </w:r>
      <w:proofErr w:type="spellEnd"/>
      <w:r w:rsidRPr="00413F14">
        <w:rPr>
          <w:rFonts w:ascii="Arial" w:hAnsi="Arial" w:cs="Arial"/>
          <w:color w:val="111111"/>
          <w:sz w:val="24"/>
          <w:szCs w:val="24"/>
          <w:lang w:val="es-ES"/>
        </w:rPr>
        <w:t xml:space="preserve"> accede al</w:t>
      </w:r>
      <w:r w:rsidRPr="00CA1457">
        <w:rPr>
          <w:bCs/>
          <w:sz w:val="24"/>
          <w:szCs w:val="24"/>
          <w:lang w:val="es-ES"/>
        </w:rPr>
        <w:t xml:space="preserve"> HGSD </w:t>
      </w:r>
      <w:r w:rsidRPr="00CA1457">
        <w:rPr>
          <w:rFonts w:ascii="Arial" w:hAnsi="Arial" w:cs="Arial"/>
          <w:color w:val="111111"/>
          <w:sz w:val="24"/>
          <w:szCs w:val="24"/>
          <w:lang w:val="es-ES"/>
        </w:rPr>
        <w:t xml:space="preserve">diciendo que tenía que realizar el mantenimiento del ascensor. </w:t>
      </w:r>
    </w:p>
    <w:p w:rsidR="008E24A7" w:rsidRPr="008B0574" w:rsidRDefault="008E24A7" w:rsidP="008E24A7">
      <w:pPr>
        <w:pStyle w:val="p1"/>
        <w:shd w:val="clear" w:color="auto" w:fill="FFFFFF"/>
        <w:spacing w:before="0" w:beforeAutospacing="0" w:after="0" w:afterAutospacing="0" w:line="360" w:lineRule="auto"/>
        <w:rPr>
          <w:rStyle w:val="Textoennegrita"/>
          <w:rFonts w:ascii="Arial" w:hAnsi="Arial" w:cs="Arial"/>
          <w:color w:val="111516"/>
          <w:sz w:val="24"/>
          <w:szCs w:val="24"/>
          <w:lang w:val="es-ES"/>
        </w:rPr>
      </w:pPr>
    </w:p>
    <w:p w:rsidR="008E24A7" w:rsidRPr="008B0574" w:rsidRDefault="008E24A7" w:rsidP="008E24A7">
      <w:pPr>
        <w:pStyle w:val="p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11516"/>
          <w:sz w:val="24"/>
          <w:szCs w:val="24"/>
          <w:lang w:val="es-ES"/>
        </w:rPr>
      </w:pPr>
      <w:r w:rsidRPr="008B0574">
        <w:rPr>
          <w:rStyle w:val="Textoennegrita"/>
          <w:rFonts w:ascii="Arial" w:hAnsi="Arial" w:cs="Arial"/>
          <w:color w:val="111516"/>
          <w:sz w:val="24"/>
          <w:szCs w:val="24"/>
          <w:lang w:val="es-ES"/>
        </w:rPr>
        <w:t>1 de abril de 2015 (miércoles)</w:t>
      </w:r>
    </w:p>
    <w:p w:rsidR="008E24A7" w:rsidRPr="008B0574" w:rsidRDefault="008E24A7" w:rsidP="008E24A7">
      <w:pPr>
        <w:pStyle w:val="p1"/>
        <w:shd w:val="clear" w:color="auto" w:fill="FFFFFF"/>
        <w:spacing w:before="0" w:beforeAutospacing="0" w:after="0" w:afterAutospacing="0" w:line="360" w:lineRule="auto"/>
        <w:rPr>
          <w:rStyle w:val="Textoennegrita"/>
          <w:rFonts w:ascii="Arial" w:hAnsi="Arial" w:cs="Arial"/>
          <w:b w:val="0"/>
          <w:bCs w:val="0"/>
          <w:color w:val="111516"/>
          <w:sz w:val="24"/>
          <w:szCs w:val="24"/>
          <w:lang w:val="es-ES"/>
        </w:rPr>
      </w:pPr>
      <w:r w:rsidRPr="008B0574">
        <w:rPr>
          <w:rFonts w:ascii="Arial" w:hAnsi="Arial" w:cs="Arial"/>
          <w:sz w:val="24"/>
          <w:szCs w:val="24"/>
          <w:lang w:val="es-ES"/>
        </w:rPr>
        <w:t xml:space="preserve">Un </w:t>
      </w:r>
      <w:hyperlink r:id="rId9" w:history="1">
        <w:r w:rsidRPr="008B0574">
          <w:rPr>
            <w:rStyle w:val="Hipervnculo"/>
            <w:rFonts w:ascii="Arial" w:hAnsi="Arial" w:cs="Arial"/>
            <w:sz w:val="24"/>
            <w:szCs w:val="24"/>
            <w:lang w:val="es-ES"/>
          </w:rPr>
          <w:t xml:space="preserve">incendio se desata en el cercano barrio de </w:t>
        </w:r>
        <w:proofErr w:type="spellStart"/>
        <w:r w:rsidRPr="008B0574">
          <w:rPr>
            <w:rStyle w:val="Hipervnculo"/>
            <w:rFonts w:ascii="Arial" w:hAnsi="Arial" w:cs="Arial"/>
            <w:sz w:val="24"/>
            <w:szCs w:val="24"/>
            <w:lang w:val="es-ES"/>
          </w:rPr>
          <w:t>Holborn</w:t>
        </w:r>
        <w:proofErr w:type="spellEnd"/>
        <w:r w:rsidRPr="008B0574">
          <w:rPr>
            <w:rStyle w:val="Hipervnculo"/>
            <w:rFonts w:ascii="Arial" w:hAnsi="Arial" w:cs="Arial"/>
            <w:sz w:val="24"/>
            <w:szCs w:val="24"/>
            <w:lang w:val="es-ES"/>
          </w:rPr>
          <w:t xml:space="preserve"> </w:t>
        </w:r>
      </w:hyperlink>
      <w:r w:rsidRPr="008B0574">
        <w:rPr>
          <w:rFonts w:ascii="Arial" w:hAnsi="Arial" w:cs="Arial"/>
          <w:sz w:val="24"/>
          <w:szCs w:val="24"/>
          <w:lang w:val="es-ES"/>
        </w:rPr>
        <w:t>y</w:t>
      </w:r>
      <w:r>
        <w:rPr>
          <w:rFonts w:ascii="Arial" w:hAnsi="Arial" w:cs="Arial"/>
          <w:sz w:val="24"/>
          <w:szCs w:val="24"/>
          <w:lang w:val="es-ES"/>
        </w:rPr>
        <w:t xml:space="preserve"> dura varios días</w:t>
      </w:r>
      <w:r w:rsidRPr="008B0574">
        <w:rPr>
          <w:rFonts w:ascii="Arial" w:hAnsi="Arial" w:cs="Arial"/>
          <w:sz w:val="24"/>
          <w:szCs w:val="24"/>
          <w:lang w:val="es-ES"/>
        </w:rPr>
        <w:t>. </w:t>
      </w:r>
      <w:r w:rsidRPr="008B0574">
        <w:rPr>
          <w:rFonts w:ascii="Arial" w:hAnsi="Arial" w:cs="Arial"/>
          <w:color w:val="111516"/>
          <w:sz w:val="24"/>
          <w:szCs w:val="24"/>
          <w:lang w:val="es-ES"/>
        </w:rPr>
        <w:t xml:space="preserve">Seguía habiendo problemas durante el puente de vacaciones. El incendio deja aislado al barrio y mantiene ocupado a los servicios de emergencia durante días.  </w:t>
      </w:r>
    </w:p>
    <w:p w:rsidR="008E24A7" w:rsidRPr="008B0574" w:rsidRDefault="008E24A7" w:rsidP="008E24A7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Textoennegrita"/>
          <w:rFonts w:ascii="Arial" w:hAnsi="Arial" w:cs="Arial"/>
          <w:color w:val="111516"/>
          <w:sz w:val="24"/>
          <w:szCs w:val="24"/>
          <w:lang w:val="es-ES"/>
        </w:rPr>
      </w:pPr>
    </w:p>
    <w:p w:rsidR="008E24A7" w:rsidRPr="008B0574" w:rsidRDefault="008E24A7" w:rsidP="008E24A7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11516"/>
          <w:sz w:val="24"/>
          <w:szCs w:val="24"/>
          <w:lang w:val="es-ES"/>
        </w:rPr>
      </w:pPr>
      <w:r w:rsidRPr="008B0574">
        <w:rPr>
          <w:rStyle w:val="Textoennegrita"/>
          <w:rFonts w:ascii="Arial" w:hAnsi="Arial" w:cs="Arial"/>
          <w:color w:val="111516"/>
          <w:sz w:val="24"/>
          <w:szCs w:val="24"/>
          <w:lang w:val="es-ES"/>
        </w:rPr>
        <w:t>2 de abril de 2015 (jueves)</w:t>
      </w:r>
    </w:p>
    <w:p w:rsidR="008E24A7" w:rsidRPr="008B0574" w:rsidRDefault="008E24A7" w:rsidP="008E24A7">
      <w:pPr>
        <w:spacing w:line="360" w:lineRule="auto"/>
        <w:rPr>
          <w:rFonts w:ascii="Calibri Light" w:hAnsi="Calibri Light"/>
          <w:lang w:val="es-ES"/>
        </w:rPr>
      </w:pPr>
      <w:r w:rsidRPr="008B0574">
        <w:rPr>
          <w:rFonts w:ascii="Arial" w:hAnsi="Arial" w:cs="Arial"/>
          <w:color w:val="111111"/>
          <w:lang w:val="es-ES"/>
        </w:rPr>
        <w:t xml:space="preserve">Brian Reader utiliza un </w:t>
      </w:r>
      <w:proofErr w:type="spellStart"/>
      <w:r w:rsidRPr="008B0574">
        <w:rPr>
          <w:rFonts w:ascii="Arial" w:hAnsi="Arial" w:cs="Arial"/>
          <w:color w:val="111111"/>
          <w:lang w:val="es-ES"/>
        </w:rPr>
        <w:t>Oyster</w:t>
      </w:r>
      <w:proofErr w:type="spellEnd"/>
      <w:r w:rsidRPr="008B0574">
        <w:rPr>
          <w:rFonts w:ascii="Arial" w:hAnsi="Arial" w:cs="Arial"/>
          <w:color w:val="111111"/>
          <w:lang w:val="es-ES"/>
        </w:rPr>
        <w:t xml:space="preserve"> </w:t>
      </w:r>
      <w:proofErr w:type="spellStart"/>
      <w:r w:rsidRPr="008B0574">
        <w:rPr>
          <w:rFonts w:ascii="Arial" w:hAnsi="Arial" w:cs="Arial"/>
          <w:color w:val="111111"/>
          <w:lang w:val="es-ES"/>
        </w:rPr>
        <w:t>Freedom</w:t>
      </w:r>
      <w:proofErr w:type="spellEnd"/>
      <w:r w:rsidRPr="008B0574">
        <w:rPr>
          <w:rFonts w:ascii="Arial" w:hAnsi="Arial" w:cs="Arial"/>
          <w:color w:val="111111"/>
          <w:lang w:val="es-ES"/>
        </w:rPr>
        <w:t xml:space="preserve"> Pass (pase para jubilados) para coger al autobús 96 desde </w:t>
      </w:r>
      <w:proofErr w:type="spellStart"/>
      <w:r w:rsidRPr="008B0574">
        <w:rPr>
          <w:rFonts w:ascii="Arial" w:hAnsi="Arial" w:cs="Arial"/>
          <w:color w:val="111111"/>
          <w:lang w:val="es-ES"/>
        </w:rPr>
        <w:t>Dartford</w:t>
      </w:r>
      <w:proofErr w:type="spellEnd"/>
      <w:r w:rsidRPr="008B0574">
        <w:rPr>
          <w:rFonts w:ascii="Arial" w:hAnsi="Arial" w:cs="Arial"/>
          <w:color w:val="111111"/>
          <w:lang w:val="es-ES"/>
        </w:rPr>
        <w:t xml:space="preserve">, y sale en la estación de Waterloo East, antes de coger el autobús 55 que lo deja a cinco minutos de </w:t>
      </w:r>
      <w:proofErr w:type="spellStart"/>
      <w:r w:rsidRPr="008B0574">
        <w:rPr>
          <w:rFonts w:ascii="Arial" w:hAnsi="Arial" w:cs="Arial"/>
          <w:color w:val="111111"/>
          <w:lang w:val="es-ES"/>
        </w:rPr>
        <w:t>Hatton</w:t>
      </w:r>
      <w:proofErr w:type="spellEnd"/>
      <w:r w:rsidRPr="008B0574">
        <w:rPr>
          <w:rFonts w:ascii="Arial" w:hAnsi="Arial" w:cs="Arial"/>
          <w:color w:val="111111"/>
          <w:lang w:val="es-ES"/>
        </w:rPr>
        <w:t xml:space="preserve"> Garden. </w:t>
      </w:r>
      <w:r w:rsidRPr="008B0574">
        <w:rPr>
          <w:rFonts w:ascii="Arial" w:hAnsi="Arial" w:cs="Arial"/>
          <w:color w:val="111111"/>
          <w:lang w:val="es-ES"/>
        </w:rPr>
        <w:br/>
      </w:r>
      <w:r w:rsidRPr="008B0574">
        <w:rPr>
          <w:rFonts w:ascii="Arial" w:hAnsi="Arial" w:cs="Arial"/>
          <w:lang w:val="es-ES"/>
        </w:rPr>
        <w:t>El último guardia de seguridad en salir a las 6 de la tarde no tenía que volver hasta el martes, cuatro días después.</w:t>
      </w:r>
    </w:p>
    <w:p w:rsidR="008E24A7" w:rsidRPr="008B0574" w:rsidRDefault="008E24A7" w:rsidP="008E24A7">
      <w:pPr>
        <w:pStyle w:val="p1"/>
        <w:shd w:val="clear" w:color="auto" w:fill="FFFFFF"/>
        <w:spacing w:before="0" w:beforeAutospacing="0" w:after="0" w:afterAutospacing="0" w:line="360" w:lineRule="auto"/>
        <w:rPr>
          <w:rFonts w:ascii="Arial" w:eastAsia="Times New Roman" w:hAnsi="Arial" w:cs="Arial"/>
          <w:color w:val="111516"/>
          <w:shd w:val="clear" w:color="auto" w:fill="FFFFFF"/>
          <w:lang w:val="es-ES"/>
        </w:rPr>
      </w:pPr>
      <w:r w:rsidRPr="008B0574">
        <w:rPr>
          <w:rFonts w:ascii="Arial" w:hAnsi="Arial" w:cs="Arial"/>
          <w:color w:val="111516"/>
          <w:sz w:val="24"/>
          <w:szCs w:val="24"/>
          <w:lang w:val="es-ES"/>
        </w:rPr>
        <w:lastRenderedPageBreak/>
        <w:t xml:space="preserve">A las 21:23, después de que el personal de </w:t>
      </w:r>
      <w:proofErr w:type="spellStart"/>
      <w:r w:rsidRPr="008B0574">
        <w:rPr>
          <w:rFonts w:ascii="Arial" w:hAnsi="Arial" w:cs="Arial"/>
          <w:color w:val="111516"/>
          <w:sz w:val="24"/>
          <w:szCs w:val="24"/>
          <w:lang w:val="es-ES"/>
        </w:rPr>
        <w:t>Hatton</w:t>
      </w:r>
      <w:proofErr w:type="spellEnd"/>
      <w:r w:rsidRPr="008B0574">
        <w:rPr>
          <w:rFonts w:ascii="Arial" w:hAnsi="Arial" w:cs="Arial"/>
          <w:color w:val="111516"/>
          <w:sz w:val="24"/>
          <w:szCs w:val="24"/>
          <w:lang w:val="es-ES"/>
        </w:rPr>
        <w:t xml:space="preserve"> Garden cerrara debido al puente del fin de semana, </w:t>
      </w:r>
      <w:proofErr w:type="spellStart"/>
      <w:r w:rsidRPr="008B0574">
        <w:rPr>
          <w:rFonts w:ascii="Arial" w:hAnsi="Arial" w:cs="Arial"/>
          <w:color w:val="111516"/>
          <w:sz w:val="24"/>
          <w:szCs w:val="24"/>
          <w:lang w:val="es-ES"/>
        </w:rPr>
        <w:t>Basil</w:t>
      </w:r>
      <w:proofErr w:type="spellEnd"/>
      <w:r w:rsidRPr="008B0574">
        <w:rPr>
          <w:rFonts w:ascii="Arial" w:hAnsi="Arial" w:cs="Arial"/>
          <w:color w:val="111516"/>
          <w:sz w:val="24"/>
          <w:szCs w:val="24"/>
          <w:lang w:val="es-ES"/>
        </w:rPr>
        <w:t xml:space="preserve"> entra en el HGSD</w:t>
      </w:r>
    </w:p>
    <w:p w:rsidR="008E24A7" w:rsidRPr="008B0574" w:rsidRDefault="008E24A7" w:rsidP="008E24A7">
      <w:pPr>
        <w:spacing w:line="360" w:lineRule="auto"/>
        <w:rPr>
          <w:rFonts w:ascii="Arial" w:eastAsia="Times New Roman" w:hAnsi="Arial" w:cs="Arial"/>
          <w:color w:val="111516"/>
          <w:shd w:val="clear" w:color="auto" w:fill="FFFFFF"/>
          <w:lang w:val="es-ES"/>
        </w:rPr>
      </w:pPr>
      <w:r w:rsidRPr="008B0574">
        <w:rPr>
          <w:rFonts w:ascii="Arial" w:eastAsia="Times New Roman" w:hAnsi="Arial" w:cs="Arial"/>
          <w:color w:val="111516"/>
          <w:shd w:val="clear" w:color="auto" w:fill="FFFFFF"/>
          <w:lang w:val="es-ES"/>
        </w:rPr>
        <w:t xml:space="preserve">Minutos después, a las 21.27: Una furgoneta Ford </w:t>
      </w:r>
      <w:proofErr w:type="spellStart"/>
      <w:r w:rsidRPr="008B0574">
        <w:rPr>
          <w:rFonts w:ascii="Arial" w:eastAsia="Times New Roman" w:hAnsi="Arial" w:cs="Arial"/>
          <w:color w:val="111516"/>
          <w:shd w:val="clear" w:color="auto" w:fill="FFFFFF"/>
          <w:lang w:val="es-ES"/>
        </w:rPr>
        <w:t>Transit</w:t>
      </w:r>
      <w:proofErr w:type="spellEnd"/>
      <w:r w:rsidRPr="008B0574">
        <w:rPr>
          <w:rFonts w:ascii="Arial" w:eastAsia="Times New Roman" w:hAnsi="Arial" w:cs="Arial"/>
          <w:color w:val="111516"/>
          <w:shd w:val="clear" w:color="auto" w:fill="FFFFFF"/>
          <w:lang w:val="es-ES"/>
        </w:rPr>
        <w:t xml:space="preserve"> blanca se detiene fuera con el resto de la banda.  </w:t>
      </w:r>
    </w:p>
    <w:p w:rsidR="008E24A7" w:rsidRPr="008B0574" w:rsidRDefault="008E24A7" w:rsidP="008E24A7">
      <w:pPr>
        <w:spacing w:line="360" w:lineRule="auto"/>
        <w:rPr>
          <w:rFonts w:ascii="Arial" w:eastAsia="Times New Roman" w:hAnsi="Arial" w:cs="Arial"/>
          <w:color w:val="111516"/>
          <w:shd w:val="clear" w:color="auto" w:fill="FFFFFF"/>
          <w:lang w:val="es-ES"/>
        </w:rPr>
      </w:pPr>
      <w:r w:rsidRPr="008B0574">
        <w:rPr>
          <w:rFonts w:ascii="Arial" w:eastAsia="Times New Roman" w:hAnsi="Arial" w:cs="Arial"/>
          <w:color w:val="111516"/>
          <w:shd w:val="clear" w:color="auto" w:fill="FFFFFF"/>
          <w:lang w:val="es-ES"/>
        </w:rPr>
        <w:t>Las cámaras de seguridad graban a los hombres arrastrando contenedores dentro del edificio.</w:t>
      </w:r>
    </w:p>
    <w:p w:rsidR="008E24A7" w:rsidRPr="008B0574" w:rsidRDefault="008E24A7" w:rsidP="008E24A7">
      <w:pPr>
        <w:spacing w:line="360" w:lineRule="auto"/>
        <w:rPr>
          <w:rFonts w:ascii="Arial" w:hAnsi="Arial" w:cs="Arial"/>
          <w:lang w:val="es-ES"/>
        </w:rPr>
      </w:pPr>
      <w:r w:rsidRPr="008B0574">
        <w:rPr>
          <w:rFonts w:ascii="Arial" w:hAnsi="Arial" w:cs="Arial"/>
          <w:lang w:val="es-ES"/>
        </w:rPr>
        <w:t>Enviaron el ascensor al segundo piso y luego deshabilitaron el sensor, para que las puertas se cerraran y el ascensor no pudiera moverse; dejaron un letrero de 'Averiado' escrito a mano por si lo descubrían.</w:t>
      </w:r>
    </w:p>
    <w:p w:rsidR="008E24A7" w:rsidRPr="008B0574" w:rsidRDefault="008E24A7" w:rsidP="008E24A7">
      <w:pPr>
        <w:spacing w:line="360" w:lineRule="auto"/>
        <w:rPr>
          <w:rFonts w:ascii="Arial" w:hAnsi="Arial" w:cs="Arial"/>
          <w:lang w:val="es-ES"/>
        </w:rPr>
      </w:pPr>
      <w:r w:rsidRPr="008B0574">
        <w:rPr>
          <w:rFonts w:ascii="Arial" w:hAnsi="Arial" w:cs="Arial"/>
          <w:lang w:val="es-ES"/>
        </w:rPr>
        <w:t xml:space="preserve">Danny y </w:t>
      </w:r>
      <w:proofErr w:type="spellStart"/>
      <w:r w:rsidRPr="008B0574">
        <w:rPr>
          <w:rFonts w:ascii="Arial" w:hAnsi="Arial" w:cs="Arial"/>
          <w:lang w:val="es-ES"/>
        </w:rPr>
        <w:t>Basil</w:t>
      </w:r>
      <w:proofErr w:type="spellEnd"/>
      <w:r w:rsidRPr="008B0574">
        <w:rPr>
          <w:rFonts w:ascii="Arial" w:hAnsi="Arial" w:cs="Arial"/>
          <w:lang w:val="es-ES"/>
        </w:rPr>
        <w:t xml:space="preserve"> bajaron por el hueco del ascensor ya que eran los que estaban más en forma de toda la banda. </w:t>
      </w:r>
    </w:p>
    <w:p w:rsidR="008E24A7" w:rsidRPr="008B0574" w:rsidRDefault="008E24A7" w:rsidP="008E24A7">
      <w:pPr>
        <w:spacing w:line="360" w:lineRule="auto"/>
        <w:rPr>
          <w:rFonts w:ascii="Arial" w:hAnsi="Arial" w:cs="Arial"/>
          <w:lang w:val="es-ES"/>
        </w:rPr>
      </w:pPr>
      <w:r w:rsidRPr="008B0574">
        <w:rPr>
          <w:rFonts w:ascii="Arial" w:hAnsi="Arial" w:cs="Arial"/>
          <w:lang w:val="es-ES"/>
        </w:rPr>
        <w:t xml:space="preserve">Intentaron desactivar la alarma de intrusión cortando el cable del teléfono y conectando la antena del transmisor de seguridad; cortaron el cable de alimentación de la compuerta de hierro y echaron abajo la puerta de madera para que entrara el resto de la banda. También cortaron la segunda puerta de metal (que protegía la cámara acorazada) con una amoladora angular. </w:t>
      </w:r>
    </w:p>
    <w:p w:rsidR="008E24A7" w:rsidRPr="008B0574" w:rsidRDefault="008E24A7" w:rsidP="008E24A7">
      <w:pPr>
        <w:spacing w:line="360" w:lineRule="auto"/>
        <w:rPr>
          <w:rFonts w:ascii="Arial" w:hAnsi="Arial" w:cs="Arial"/>
          <w:lang w:val="es-ES"/>
        </w:rPr>
      </w:pPr>
      <w:r w:rsidRPr="008B0574">
        <w:rPr>
          <w:rFonts w:ascii="Arial" w:hAnsi="Arial" w:cs="Arial"/>
          <w:lang w:val="es-ES"/>
        </w:rPr>
        <w:t>La banda utilizó un taladro de perforación profesional de alta potencia con punta de diamante, diseñado para perforar hormigón y piedra, que estaba equipado con dientes de metal conocidos como "núcleos" que se afilan en la superficie para crear un agujero. El taladro podía girar a 667 RPM y tenía un sistema de enfriamiento por agua para evitar el sobrecalentamiento. La banda aprendió a usar el taladro viendo clips en YouTube.</w:t>
      </w:r>
    </w:p>
    <w:p w:rsidR="008E24A7" w:rsidRPr="008B0574" w:rsidRDefault="008E24A7" w:rsidP="008E24A7">
      <w:pPr>
        <w:spacing w:line="360" w:lineRule="auto"/>
        <w:rPr>
          <w:rFonts w:ascii="Arial" w:hAnsi="Arial" w:cs="Arial"/>
          <w:lang w:val="es-ES"/>
        </w:rPr>
      </w:pPr>
      <w:r w:rsidRPr="008B0574">
        <w:rPr>
          <w:rFonts w:ascii="Arial" w:hAnsi="Arial" w:cs="Arial"/>
          <w:lang w:val="es-ES"/>
        </w:rPr>
        <w:t xml:space="preserve">Planeaban perforar un agujero de 25 cm x 45 cm (lo suficientemente grande para que alguien pequeño pudiera atravesarlo); Danny y </w:t>
      </w:r>
      <w:proofErr w:type="spellStart"/>
      <w:r w:rsidRPr="008B0574">
        <w:rPr>
          <w:rFonts w:ascii="Arial" w:hAnsi="Arial" w:cs="Arial"/>
          <w:lang w:val="es-ES"/>
        </w:rPr>
        <w:t>Basil</w:t>
      </w:r>
      <w:proofErr w:type="spellEnd"/>
      <w:r w:rsidRPr="008B0574">
        <w:rPr>
          <w:rFonts w:ascii="Arial" w:hAnsi="Arial" w:cs="Arial"/>
          <w:lang w:val="es-ES"/>
        </w:rPr>
        <w:t xml:space="preserve"> fueron los únicos dos que entraron en la cámara acorazada, forzando 73 cajas de seguridad y llenaron bolsas y contenedores con joyas, oro, piedras preciosas y dinero en efectivo.</w:t>
      </w:r>
    </w:p>
    <w:p w:rsidR="008E24A7" w:rsidRDefault="008E24A7" w:rsidP="008E24A7">
      <w:pPr>
        <w:spacing w:line="360" w:lineRule="auto"/>
        <w:rPr>
          <w:rFonts w:ascii="Arial" w:eastAsia="Times New Roman" w:hAnsi="Arial" w:cs="Arial"/>
          <w:lang w:val="es-ES"/>
        </w:rPr>
      </w:pPr>
    </w:p>
    <w:p w:rsidR="00B50242" w:rsidRDefault="00B50242" w:rsidP="008E24A7">
      <w:pPr>
        <w:spacing w:line="360" w:lineRule="auto"/>
        <w:rPr>
          <w:rFonts w:ascii="Arial" w:eastAsia="Times New Roman" w:hAnsi="Arial" w:cs="Arial"/>
          <w:lang w:val="es-ES"/>
        </w:rPr>
      </w:pPr>
    </w:p>
    <w:p w:rsidR="00B50242" w:rsidRDefault="00B50242" w:rsidP="008E24A7">
      <w:pPr>
        <w:spacing w:line="360" w:lineRule="auto"/>
        <w:rPr>
          <w:rFonts w:ascii="Arial" w:eastAsia="Times New Roman" w:hAnsi="Arial" w:cs="Arial"/>
          <w:lang w:val="es-ES"/>
        </w:rPr>
      </w:pPr>
    </w:p>
    <w:p w:rsidR="00B50242" w:rsidRDefault="00B50242" w:rsidP="008E24A7">
      <w:pPr>
        <w:spacing w:line="360" w:lineRule="auto"/>
        <w:rPr>
          <w:rFonts w:ascii="Arial" w:eastAsia="Times New Roman" w:hAnsi="Arial" w:cs="Arial"/>
          <w:lang w:val="es-ES"/>
        </w:rPr>
      </w:pPr>
    </w:p>
    <w:p w:rsidR="00B50242" w:rsidRDefault="00B50242" w:rsidP="008E24A7">
      <w:pPr>
        <w:spacing w:line="360" w:lineRule="auto"/>
        <w:rPr>
          <w:rFonts w:ascii="Arial" w:eastAsia="Times New Roman" w:hAnsi="Arial" w:cs="Arial"/>
          <w:lang w:val="es-ES"/>
        </w:rPr>
      </w:pPr>
      <w:bookmarkStart w:id="0" w:name="_GoBack"/>
      <w:bookmarkEnd w:id="0"/>
    </w:p>
    <w:p w:rsidR="00B50242" w:rsidRPr="008B0574" w:rsidRDefault="00B50242" w:rsidP="008E24A7">
      <w:pPr>
        <w:spacing w:line="360" w:lineRule="auto"/>
        <w:rPr>
          <w:rFonts w:ascii="Arial" w:eastAsia="Times New Roman" w:hAnsi="Arial" w:cs="Arial"/>
          <w:lang w:val="es-ES"/>
        </w:rPr>
      </w:pPr>
    </w:p>
    <w:p w:rsidR="008E24A7" w:rsidRPr="008B0574" w:rsidRDefault="008E24A7" w:rsidP="008E24A7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11516"/>
          <w:sz w:val="24"/>
          <w:szCs w:val="24"/>
          <w:lang w:val="es-ES"/>
        </w:rPr>
      </w:pPr>
      <w:r w:rsidRPr="008B0574">
        <w:rPr>
          <w:rStyle w:val="Textoennegrita"/>
          <w:rFonts w:ascii="Arial" w:hAnsi="Arial" w:cs="Arial"/>
          <w:color w:val="111516"/>
          <w:sz w:val="24"/>
          <w:szCs w:val="24"/>
          <w:lang w:val="es-ES"/>
        </w:rPr>
        <w:lastRenderedPageBreak/>
        <w:t>3 de abril de 2015 (Viernes Santo)</w:t>
      </w:r>
    </w:p>
    <w:p w:rsidR="008E24A7" w:rsidRPr="008B0574" w:rsidRDefault="008E24A7" w:rsidP="008E24A7">
      <w:pPr>
        <w:spacing w:line="360" w:lineRule="auto"/>
        <w:rPr>
          <w:rFonts w:ascii="Arial" w:hAnsi="Arial" w:cs="Arial"/>
          <w:lang w:val="es-ES"/>
        </w:rPr>
      </w:pPr>
      <w:r w:rsidRPr="008B0574">
        <w:rPr>
          <w:rFonts w:ascii="Arial" w:hAnsi="Arial" w:cs="Arial"/>
          <w:color w:val="111516"/>
          <w:lang w:val="es-ES"/>
        </w:rPr>
        <w:t xml:space="preserve">A las 00:21 se dispara la alarma antirrobo. La policía tarda 1 hora en responder. </w:t>
      </w:r>
      <w:r w:rsidRPr="008B0574">
        <w:rPr>
          <w:rFonts w:ascii="Arial" w:hAnsi="Arial" w:cs="Arial"/>
          <w:lang w:val="es-ES"/>
        </w:rPr>
        <w:t xml:space="preserve">El guardia examinó la puerta principal y miró a través del buzón. Después de decidir que era una falsa alarma, se fueron. </w:t>
      </w:r>
    </w:p>
    <w:p w:rsidR="008E24A7" w:rsidRPr="008B0574" w:rsidRDefault="008E24A7" w:rsidP="008E24A7">
      <w:pPr>
        <w:spacing w:line="360" w:lineRule="auto"/>
        <w:rPr>
          <w:rFonts w:ascii="Arial" w:hAnsi="Arial" w:cs="Arial"/>
          <w:lang w:val="es-ES"/>
        </w:rPr>
      </w:pPr>
      <w:r w:rsidRPr="008B0574">
        <w:rPr>
          <w:rFonts w:ascii="Arial" w:hAnsi="Arial" w:cs="Arial"/>
          <w:lang w:val="es-ES"/>
        </w:rPr>
        <w:t>El aviso también se notificó a la policía, pero la llamada no se clasificó correctamente, lo que significaba que no creían que necesitaban responder</w:t>
      </w:r>
    </w:p>
    <w:p w:rsidR="008E24A7" w:rsidRPr="008B0574" w:rsidRDefault="008E24A7" w:rsidP="008E24A7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11516"/>
          <w:sz w:val="24"/>
          <w:szCs w:val="24"/>
          <w:lang w:val="es-ES"/>
        </w:rPr>
      </w:pPr>
    </w:p>
    <w:p w:rsidR="008E24A7" w:rsidRPr="008B0574" w:rsidRDefault="008E24A7" w:rsidP="008E24A7">
      <w:pPr>
        <w:pStyle w:val="p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11516"/>
          <w:sz w:val="24"/>
          <w:szCs w:val="24"/>
          <w:lang w:val="es-ES"/>
        </w:rPr>
      </w:pPr>
      <w:r w:rsidRPr="008B0574">
        <w:rPr>
          <w:rFonts w:ascii="Arial" w:hAnsi="Arial" w:cs="Arial"/>
          <w:color w:val="111516"/>
          <w:sz w:val="24"/>
          <w:szCs w:val="24"/>
          <w:lang w:val="es-ES"/>
        </w:rPr>
        <w:t>07:52—8:12: La furgoneta blanca regresa, la banda carga los equipos y se va</w:t>
      </w:r>
    </w:p>
    <w:p w:rsidR="008E24A7" w:rsidRPr="008B0574" w:rsidRDefault="008E24A7" w:rsidP="008E24A7">
      <w:pPr>
        <w:pStyle w:val="p2"/>
        <w:shd w:val="clear" w:color="auto" w:fill="FFFFFF"/>
        <w:spacing w:before="0" w:beforeAutospacing="0" w:after="0" w:afterAutospacing="0" w:line="360" w:lineRule="auto"/>
        <w:rPr>
          <w:rStyle w:val="Textoennegrita"/>
          <w:rFonts w:ascii="Arial" w:hAnsi="Arial" w:cs="Arial"/>
          <w:color w:val="111516"/>
          <w:sz w:val="24"/>
          <w:szCs w:val="24"/>
          <w:lang w:val="es-ES"/>
        </w:rPr>
      </w:pPr>
    </w:p>
    <w:p w:rsidR="008E24A7" w:rsidRPr="008B0574" w:rsidRDefault="008E24A7" w:rsidP="008E24A7">
      <w:pPr>
        <w:pStyle w:val="p2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11516"/>
          <w:sz w:val="24"/>
          <w:szCs w:val="24"/>
          <w:lang w:val="es-ES"/>
        </w:rPr>
      </w:pPr>
      <w:r w:rsidRPr="008B0574">
        <w:rPr>
          <w:rStyle w:val="Textoennegrita"/>
          <w:rFonts w:ascii="Arial" w:hAnsi="Arial" w:cs="Arial"/>
          <w:color w:val="111516"/>
          <w:sz w:val="24"/>
          <w:szCs w:val="24"/>
          <w:lang w:val="es-ES"/>
        </w:rPr>
        <w:t>4 de abril de 2015 (Sábado Santo)</w:t>
      </w:r>
    </w:p>
    <w:p w:rsidR="008E24A7" w:rsidRPr="008B0574" w:rsidRDefault="008E24A7" w:rsidP="008E24A7">
      <w:pPr>
        <w:pStyle w:val="p2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11516"/>
          <w:sz w:val="24"/>
          <w:szCs w:val="24"/>
          <w:lang w:val="es-ES"/>
        </w:rPr>
      </w:pPr>
      <w:r w:rsidRPr="008B0574">
        <w:rPr>
          <w:rFonts w:ascii="Arial" w:hAnsi="Arial" w:cs="Arial"/>
          <w:color w:val="111516"/>
          <w:sz w:val="24"/>
          <w:szCs w:val="24"/>
          <w:lang w:val="es-ES"/>
        </w:rPr>
        <w:t>Poco después de las 10 de la noche tres miembros de la banda regresan a la escena del atraco</w:t>
      </w:r>
    </w:p>
    <w:p w:rsidR="008E24A7" w:rsidRPr="008B0574" w:rsidRDefault="008E24A7" w:rsidP="008E24A7">
      <w:pPr>
        <w:pStyle w:val="p2"/>
        <w:shd w:val="clear" w:color="auto" w:fill="FFFFFF"/>
        <w:spacing w:before="0" w:beforeAutospacing="0" w:after="0" w:afterAutospacing="0" w:line="360" w:lineRule="auto"/>
        <w:rPr>
          <w:rStyle w:val="Textoennegrita"/>
          <w:rFonts w:ascii="Arial" w:hAnsi="Arial" w:cs="Arial"/>
          <w:color w:val="111516"/>
          <w:sz w:val="24"/>
          <w:szCs w:val="24"/>
          <w:lang w:val="es-ES"/>
        </w:rPr>
      </w:pPr>
    </w:p>
    <w:p w:rsidR="008E24A7" w:rsidRPr="008B0574" w:rsidRDefault="008E24A7" w:rsidP="008E24A7">
      <w:pPr>
        <w:pStyle w:val="p2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11516"/>
          <w:sz w:val="24"/>
          <w:szCs w:val="24"/>
          <w:lang w:val="es-ES"/>
        </w:rPr>
      </w:pPr>
      <w:r w:rsidRPr="008B0574">
        <w:rPr>
          <w:rStyle w:val="Textoennegrita"/>
          <w:rFonts w:ascii="Arial" w:hAnsi="Arial" w:cs="Arial"/>
          <w:color w:val="111516"/>
          <w:sz w:val="24"/>
          <w:szCs w:val="24"/>
          <w:lang w:val="es-ES"/>
        </w:rPr>
        <w:t>5 de abril de 2015 (Domingo de Resurrección)</w:t>
      </w:r>
    </w:p>
    <w:p w:rsidR="008E24A7" w:rsidRPr="008B0574" w:rsidRDefault="008E24A7" w:rsidP="008E24A7">
      <w:pPr>
        <w:pStyle w:val="p2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11516"/>
          <w:sz w:val="24"/>
          <w:szCs w:val="24"/>
          <w:lang w:val="es-ES"/>
        </w:rPr>
      </w:pPr>
      <w:r w:rsidRPr="008B0574">
        <w:rPr>
          <w:rFonts w:ascii="Arial" w:hAnsi="Arial" w:cs="Arial"/>
          <w:color w:val="111516"/>
          <w:sz w:val="24"/>
          <w:szCs w:val="24"/>
          <w:lang w:val="es-ES"/>
        </w:rPr>
        <w:t>A primera hora de la mañana, la banda carga la camioneta blanca con el botín y los equipos y se va</w:t>
      </w:r>
    </w:p>
    <w:p w:rsidR="008E24A7" w:rsidRPr="008B0574" w:rsidRDefault="008E24A7" w:rsidP="008E24A7">
      <w:pPr>
        <w:pStyle w:val="p2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11516"/>
          <w:sz w:val="24"/>
          <w:szCs w:val="24"/>
          <w:lang w:val="es-ES"/>
        </w:rPr>
      </w:pPr>
    </w:p>
    <w:p w:rsidR="008E24A7" w:rsidRPr="008B0574" w:rsidRDefault="008E24A7" w:rsidP="008E24A7">
      <w:pPr>
        <w:pStyle w:val="p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11516"/>
          <w:sz w:val="24"/>
          <w:szCs w:val="24"/>
          <w:lang w:val="es-ES"/>
        </w:rPr>
      </w:pPr>
      <w:r w:rsidRPr="008B0574">
        <w:rPr>
          <w:rStyle w:val="Textoennegrita"/>
          <w:rFonts w:ascii="Arial" w:hAnsi="Arial" w:cs="Arial"/>
          <w:color w:val="111516"/>
          <w:sz w:val="24"/>
          <w:szCs w:val="24"/>
          <w:lang w:val="es-ES"/>
        </w:rPr>
        <w:t>7 de abril de 2015 (martes)</w:t>
      </w:r>
    </w:p>
    <w:p w:rsidR="008E24A7" w:rsidRPr="008B0574" w:rsidRDefault="008E24A7" w:rsidP="008E24A7">
      <w:pPr>
        <w:pStyle w:val="p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11516"/>
          <w:sz w:val="24"/>
          <w:szCs w:val="24"/>
          <w:lang w:val="es-ES"/>
        </w:rPr>
      </w:pPr>
      <w:r w:rsidRPr="008B0574">
        <w:rPr>
          <w:rFonts w:ascii="Arial" w:hAnsi="Arial" w:cs="Arial"/>
          <w:color w:val="111516"/>
          <w:sz w:val="24"/>
          <w:szCs w:val="24"/>
          <w:lang w:val="es-ES"/>
        </w:rPr>
        <w:t xml:space="preserve">A las 08.10 se avisa al </w:t>
      </w:r>
      <w:proofErr w:type="spellStart"/>
      <w:r w:rsidRPr="008B0574">
        <w:rPr>
          <w:rFonts w:ascii="Arial" w:hAnsi="Arial" w:cs="Arial"/>
          <w:color w:val="111516"/>
          <w:sz w:val="24"/>
          <w:szCs w:val="24"/>
          <w:lang w:val="es-ES"/>
        </w:rPr>
        <w:t>Met</w:t>
      </w:r>
      <w:proofErr w:type="spellEnd"/>
      <w:r w:rsidRPr="008B0574">
        <w:rPr>
          <w:rFonts w:ascii="Arial" w:hAnsi="Arial" w:cs="Arial"/>
          <w:color w:val="111516"/>
          <w:sz w:val="24"/>
          <w:szCs w:val="24"/>
          <w:lang w:val="es-ES"/>
        </w:rPr>
        <w:t xml:space="preserve"> </w:t>
      </w:r>
      <w:proofErr w:type="spellStart"/>
      <w:r w:rsidRPr="008B0574">
        <w:rPr>
          <w:rFonts w:ascii="Arial" w:hAnsi="Arial" w:cs="Arial"/>
          <w:color w:val="111516"/>
          <w:sz w:val="24"/>
          <w:szCs w:val="24"/>
          <w:lang w:val="es-ES"/>
        </w:rPr>
        <w:t>Flying</w:t>
      </w:r>
      <w:proofErr w:type="spellEnd"/>
      <w:r w:rsidRPr="008B0574">
        <w:rPr>
          <w:rFonts w:ascii="Arial" w:hAnsi="Arial" w:cs="Arial"/>
          <w:color w:val="111516"/>
          <w:sz w:val="24"/>
          <w:szCs w:val="24"/>
          <w:lang w:val="es-ES"/>
        </w:rPr>
        <w:t xml:space="preserve"> </w:t>
      </w:r>
      <w:proofErr w:type="spellStart"/>
      <w:r w:rsidRPr="008B0574">
        <w:rPr>
          <w:rFonts w:ascii="Arial" w:hAnsi="Arial" w:cs="Arial"/>
          <w:color w:val="111516"/>
          <w:sz w:val="24"/>
          <w:szCs w:val="24"/>
          <w:lang w:val="es-ES"/>
        </w:rPr>
        <w:t>Squad</w:t>
      </w:r>
      <w:proofErr w:type="spellEnd"/>
      <w:r w:rsidRPr="008B0574">
        <w:rPr>
          <w:rFonts w:ascii="Arial" w:hAnsi="Arial" w:cs="Arial"/>
          <w:color w:val="111516"/>
          <w:sz w:val="24"/>
          <w:szCs w:val="24"/>
          <w:lang w:val="es-ES"/>
        </w:rPr>
        <w:t xml:space="preserve"> para que acuda a la escena del atraco después de que fuera</w:t>
      </w:r>
      <w:r w:rsidRPr="008B0574">
        <w:rPr>
          <w:rFonts w:ascii="Arial" w:hAnsi="Arial" w:cs="Arial"/>
          <w:color w:val="111111"/>
          <w:sz w:val="24"/>
          <w:szCs w:val="24"/>
          <w:lang w:val="es-ES"/>
        </w:rPr>
        <w:t xml:space="preserve"> descubierto por los guardias de seguridad. </w:t>
      </w:r>
    </w:p>
    <w:p w:rsidR="008E24A7" w:rsidRPr="008B0574" w:rsidRDefault="008E24A7" w:rsidP="008E24A7">
      <w:pPr>
        <w:pStyle w:val="NormalWeb"/>
        <w:spacing w:before="0" w:beforeAutospacing="0" w:after="0" w:afterAutospacing="0" w:line="360" w:lineRule="auto"/>
        <w:textAlignment w:val="baseline"/>
        <w:rPr>
          <w:rStyle w:val="Textoennegrita"/>
          <w:rFonts w:ascii="Arial" w:hAnsi="Arial" w:cs="Arial"/>
          <w:color w:val="111111"/>
          <w:sz w:val="24"/>
          <w:szCs w:val="24"/>
          <w:bdr w:val="nil"/>
          <w:lang w:val="es-ES"/>
        </w:rPr>
      </w:pPr>
    </w:p>
    <w:p w:rsidR="008E24A7" w:rsidRPr="008B0574" w:rsidRDefault="008E24A7" w:rsidP="008E24A7">
      <w:pPr>
        <w:pStyle w:val="NormalWeb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111111"/>
          <w:sz w:val="24"/>
          <w:szCs w:val="24"/>
          <w:lang w:val="es-ES"/>
        </w:rPr>
      </w:pPr>
      <w:r w:rsidRPr="008B0574">
        <w:rPr>
          <w:rStyle w:val="Textoennegrita"/>
          <w:rFonts w:ascii="Arial" w:hAnsi="Arial" w:cs="Arial"/>
          <w:color w:val="111111"/>
          <w:sz w:val="24"/>
          <w:szCs w:val="24"/>
          <w:bdr w:val="nil"/>
          <w:lang w:val="es-ES"/>
        </w:rPr>
        <w:t>Hasta mediados de mayo de 2015 </w:t>
      </w:r>
      <w:r w:rsidRPr="008B0574">
        <w:rPr>
          <w:rFonts w:ascii="Arial" w:hAnsi="Arial" w:cs="Arial"/>
          <w:color w:val="111111"/>
          <w:sz w:val="24"/>
          <w:szCs w:val="24"/>
          <w:lang w:val="es-ES"/>
        </w:rPr>
        <w:t> </w:t>
      </w:r>
    </w:p>
    <w:p w:rsidR="008E24A7" w:rsidRPr="008B0574" w:rsidRDefault="008E24A7" w:rsidP="008E24A7">
      <w:pPr>
        <w:pStyle w:val="NormalWeb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111111"/>
          <w:sz w:val="24"/>
          <w:szCs w:val="24"/>
          <w:lang w:val="es-ES"/>
        </w:rPr>
      </w:pPr>
      <w:r w:rsidRPr="008B0574">
        <w:rPr>
          <w:rFonts w:ascii="Arial" w:hAnsi="Arial" w:cs="Arial"/>
          <w:color w:val="111111"/>
          <w:sz w:val="24"/>
          <w:szCs w:val="24"/>
          <w:lang w:val="es-ES"/>
        </w:rPr>
        <w:t xml:space="preserve">Los "cabecillas" siguen reuniéndose en el pub </w:t>
      </w:r>
      <w:proofErr w:type="spellStart"/>
      <w:r w:rsidRPr="008B0574">
        <w:rPr>
          <w:rFonts w:ascii="Arial" w:hAnsi="Arial" w:cs="Arial"/>
          <w:color w:val="111111"/>
          <w:sz w:val="24"/>
          <w:szCs w:val="24"/>
          <w:lang w:val="es-ES"/>
        </w:rPr>
        <w:t>The</w:t>
      </w:r>
      <w:proofErr w:type="spellEnd"/>
      <w:r w:rsidRPr="008B0574">
        <w:rPr>
          <w:rFonts w:ascii="Arial" w:hAnsi="Arial" w:cs="Arial"/>
          <w:color w:val="111111"/>
          <w:sz w:val="24"/>
          <w:szCs w:val="24"/>
          <w:lang w:val="es-ES"/>
        </w:rPr>
        <w:t xml:space="preserve"> </w:t>
      </w:r>
      <w:proofErr w:type="spellStart"/>
      <w:r w:rsidRPr="008B0574">
        <w:rPr>
          <w:rFonts w:ascii="Arial" w:hAnsi="Arial" w:cs="Arial"/>
          <w:color w:val="111111"/>
          <w:sz w:val="24"/>
          <w:szCs w:val="24"/>
          <w:lang w:val="es-ES"/>
        </w:rPr>
        <w:t>Castle</w:t>
      </w:r>
      <w:proofErr w:type="spellEnd"/>
      <w:r w:rsidRPr="008B0574">
        <w:rPr>
          <w:rFonts w:ascii="Arial" w:hAnsi="Arial" w:cs="Arial"/>
          <w:color w:val="111111"/>
          <w:sz w:val="24"/>
          <w:szCs w:val="24"/>
          <w:lang w:val="es-ES"/>
        </w:rPr>
        <w:t xml:space="preserve"> y planean transferir los bienes robados a una dirección en </w:t>
      </w:r>
      <w:proofErr w:type="spellStart"/>
      <w:r w:rsidRPr="008B0574">
        <w:rPr>
          <w:rFonts w:ascii="Arial" w:hAnsi="Arial" w:cs="Arial"/>
          <w:color w:val="111111"/>
          <w:sz w:val="24"/>
          <w:szCs w:val="24"/>
          <w:lang w:val="es-ES"/>
        </w:rPr>
        <w:t>Sterling</w:t>
      </w:r>
      <w:proofErr w:type="spellEnd"/>
      <w:r w:rsidRPr="008B0574">
        <w:rPr>
          <w:rFonts w:ascii="Arial" w:hAnsi="Arial" w:cs="Arial"/>
          <w:color w:val="111111"/>
          <w:sz w:val="24"/>
          <w:szCs w:val="24"/>
          <w:lang w:val="es-ES"/>
        </w:rPr>
        <w:t xml:space="preserve"> Road, </w:t>
      </w:r>
      <w:proofErr w:type="spellStart"/>
      <w:r w:rsidRPr="008B0574">
        <w:rPr>
          <w:rFonts w:ascii="Arial" w:hAnsi="Arial" w:cs="Arial"/>
          <w:color w:val="111111"/>
          <w:sz w:val="24"/>
          <w:szCs w:val="24"/>
          <w:lang w:val="es-ES"/>
        </w:rPr>
        <w:t>Enfield</w:t>
      </w:r>
      <w:proofErr w:type="spellEnd"/>
      <w:r w:rsidRPr="008B0574">
        <w:rPr>
          <w:rFonts w:ascii="Arial" w:hAnsi="Arial" w:cs="Arial"/>
          <w:color w:val="111111"/>
          <w:sz w:val="24"/>
          <w:szCs w:val="24"/>
          <w:lang w:val="es-ES"/>
        </w:rPr>
        <w:t>. En ese momento la policía ya los está vigilando.</w:t>
      </w:r>
    </w:p>
    <w:p w:rsidR="008E24A7" w:rsidRDefault="008E24A7" w:rsidP="008E24A7">
      <w:pPr>
        <w:pStyle w:val="NormalWeb"/>
        <w:spacing w:before="0" w:beforeAutospacing="0" w:after="0" w:afterAutospacing="0" w:line="360" w:lineRule="auto"/>
        <w:textAlignment w:val="baseline"/>
        <w:rPr>
          <w:rStyle w:val="Textoennegrita"/>
          <w:rFonts w:ascii="Arial" w:hAnsi="Arial" w:cs="Arial"/>
          <w:color w:val="111111"/>
          <w:sz w:val="24"/>
          <w:szCs w:val="24"/>
          <w:bdr w:val="nil"/>
          <w:lang w:val="es-ES"/>
        </w:rPr>
      </w:pPr>
    </w:p>
    <w:p w:rsidR="008E24A7" w:rsidRDefault="008E24A7" w:rsidP="008E24A7">
      <w:pPr>
        <w:pStyle w:val="NormalWeb"/>
        <w:spacing w:before="0" w:beforeAutospacing="0" w:after="0" w:afterAutospacing="0" w:line="360" w:lineRule="auto"/>
        <w:textAlignment w:val="baseline"/>
        <w:rPr>
          <w:rStyle w:val="Textoennegrita"/>
          <w:rFonts w:ascii="Arial" w:hAnsi="Arial" w:cs="Arial"/>
          <w:color w:val="111111"/>
          <w:sz w:val="24"/>
          <w:szCs w:val="24"/>
          <w:bdr w:val="nil"/>
          <w:lang w:val="es-ES"/>
        </w:rPr>
      </w:pPr>
    </w:p>
    <w:p w:rsidR="008E24A7" w:rsidRPr="008B0574" w:rsidRDefault="008E24A7" w:rsidP="008E24A7">
      <w:pPr>
        <w:pStyle w:val="NormalWeb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111111"/>
          <w:sz w:val="24"/>
          <w:szCs w:val="24"/>
          <w:lang w:val="es-ES"/>
        </w:rPr>
      </w:pPr>
      <w:r w:rsidRPr="008B0574">
        <w:rPr>
          <w:rStyle w:val="Textoennegrita"/>
          <w:rFonts w:ascii="Arial" w:hAnsi="Arial" w:cs="Arial"/>
          <w:color w:val="111111"/>
          <w:sz w:val="24"/>
          <w:szCs w:val="24"/>
          <w:bdr w:val="nil"/>
          <w:lang w:val="es-ES"/>
        </w:rPr>
        <w:t>14 de mayo de 2015 en adelante </w:t>
      </w:r>
      <w:r w:rsidRPr="008B0574">
        <w:rPr>
          <w:rFonts w:ascii="Arial" w:hAnsi="Arial" w:cs="Arial"/>
          <w:color w:val="111111"/>
          <w:sz w:val="24"/>
          <w:szCs w:val="24"/>
          <w:lang w:val="es-ES"/>
        </w:rPr>
        <w:t> </w:t>
      </w:r>
    </w:p>
    <w:p w:rsidR="008E24A7" w:rsidRPr="008B0574" w:rsidRDefault="008E24A7" w:rsidP="008E24A7">
      <w:pPr>
        <w:pStyle w:val="NormalWeb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111111"/>
          <w:sz w:val="24"/>
          <w:szCs w:val="24"/>
          <w:lang w:val="es-ES"/>
        </w:rPr>
      </w:pPr>
      <w:r w:rsidRPr="008B0574">
        <w:rPr>
          <w:rFonts w:ascii="Arial" w:hAnsi="Arial" w:cs="Arial"/>
          <w:color w:val="111111"/>
          <w:sz w:val="24"/>
          <w:szCs w:val="24"/>
          <w:lang w:val="es-ES"/>
        </w:rPr>
        <w:t xml:space="preserve">Los detectives colocan dispositivos de grabación de audio en el Mercedes blanco de Collins y en el Citroën Saxo azul de </w:t>
      </w:r>
      <w:proofErr w:type="spellStart"/>
      <w:r w:rsidRPr="008B0574">
        <w:rPr>
          <w:rFonts w:ascii="Arial" w:hAnsi="Arial" w:cs="Arial"/>
          <w:color w:val="111111"/>
          <w:sz w:val="24"/>
          <w:szCs w:val="24"/>
          <w:lang w:val="es-ES"/>
        </w:rPr>
        <w:t>Perkins</w:t>
      </w:r>
      <w:proofErr w:type="spellEnd"/>
      <w:r w:rsidRPr="008B0574">
        <w:rPr>
          <w:rFonts w:ascii="Arial" w:hAnsi="Arial" w:cs="Arial"/>
          <w:color w:val="111111"/>
          <w:sz w:val="24"/>
          <w:szCs w:val="24"/>
          <w:lang w:val="es-ES"/>
        </w:rPr>
        <w:t>.</w:t>
      </w:r>
    </w:p>
    <w:p w:rsidR="008E24A7" w:rsidRPr="008B0574" w:rsidRDefault="008E24A7" w:rsidP="008E24A7">
      <w:pPr>
        <w:pStyle w:val="NormalWeb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111111"/>
          <w:sz w:val="24"/>
          <w:szCs w:val="24"/>
          <w:lang w:val="es-ES"/>
        </w:rPr>
      </w:pPr>
      <w:r w:rsidRPr="008B0574">
        <w:rPr>
          <w:rFonts w:ascii="Arial" w:hAnsi="Arial" w:cs="Arial"/>
          <w:color w:val="111111"/>
          <w:sz w:val="24"/>
          <w:szCs w:val="24"/>
          <w:lang w:val="es-ES"/>
        </w:rPr>
        <w:t>Las sondas captan a los hombres jactándose de haber perpetrado el robo más grande de la historia de Inglaterra y cómo se distribuirá el botín.</w:t>
      </w:r>
    </w:p>
    <w:p w:rsidR="008E24A7" w:rsidRPr="008B0574" w:rsidRDefault="008E24A7" w:rsidP="008E24A7">
      <w:pPr>
        <w:pStyle w:val="NormalWeb"/>
        <w:spacing w:before="0" w:beforeAutospacing="0" w:after="0" w:afterAutospacing="0" w:line="360" w:lineRule="auto"/>
        <w:textAlignment w:val="baseline"/>
        <w:rPr>
          <w:rStyle w:val="Textoennegrita"/>
          <w:rFonts w:ascii="Arial" w:hAnsi="Arial" w:cs="Arial"/>
          <w:color w:val="111111"/>
          <w:sz w:val="24"/>
          <w:szCs w:val="24"/>
          <w:bdr w:val="nil"/>
          <w:lang w:val="es-ES"/>
        </w:rPr>
      </w:pPr>
    </w:p>
    <w:p w:rsidR="008E24A7" w:rsidRPr="008B0574" w:rsidRDefault="008E24A7" w:rsidP="008E24A7">
      <w:pPr>
        <w:pStyle w:val="NormalWeb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111111"/>
          <w:sz w:val="24"/>
          <w:szCs w:val="24"/>
          <w:lang w:val="es-ES"/>
        </w:rPr>
      </w:pPr>
      <w:r w:rsidRPr="008B0574">
        <w:rPr>
          <w:rStyle w:val="Textoennegrita"/>
          <w:rFonts w:ascii="Arial" w:hAnsi="Arial" w:cs="Arial"/>
          <w:color w:val="111111"/>
          <w:sz w:val="24"/>
          <w:szCs w:val="24"/>
          <w:bdr w:val="nil"/>
          <w:lang w:val="es-ES"/>
        </w:rPr>
        <w:lastRenderedPageBreak/>
        <w:t>16 de mayo de 2015 </w:t>
      </w:r>
      <w:r w:rsidRPr="008B0574">
        <w:rPr>
          <w:rFonts w:ascii="Arial" w:hAnsi="Arial" w:cs="Arial"/>
          <w:color w:val="111111"/>
          <w:sz w:val="24"/>
          <w:szCs w:val="24"/>
          <w:lang w:val="es-ES"/>
        </w:rPr>
        <w:t> </w:t>
      </w:r>
    </w:p>
    <w:p w:rsidR="008E24A7" w:rsidRPr="008B0574" w:rsidRDefault="008E24A7" w:rsidP="008E24A7">
      <w:pPr>
        <w:pStyle w:val="NormalWeb"/>
        <w:spacing w:before="0" w:beforeAutospacing="0" w:after="0" w:afterAutospacing="0" w:line="360" w:lineRule="auto"/>
        <w:textAlignment w:val="baseline"/>
        <w:rPr>
          <w:rStyle w:val="Textoennegrita"/>
          <w:rFonts w:ascii="Arial" w:hAnsi="Arial" w:cs="Arial"/>
          <w:b w:val="0"/>
          <w:bCs w:val="0"/>
          <w:color w:val="111111"/>
          <w:sz w:val="24"/>
          <w:szCs w:val="24"/>
          <w:lang w:val="es-ES"/>
        </w:rPr>
      </w:pPr>
      <w:r w:rsidRPr="008B0574">
        <w:rPr>
          <w:rFonts w:ascii="Arial" w:hAnsi="Arial" w:cs="Arial"/>
          <w:color w:val="111111"/>
          <w:sz w:val="24"/>
          <w:szCs w:val="24"/>
          <w:lang w:val="es-ES"/>
        </w:rPr>
        <w:t xml:space="preserve">Se ve a Jones tirando de un gran cubo de plástico en la dirección de </w:t>
      </w:r>
      <w:proofErr w:type="spellStart"/>
      <w:r w:rsidRPr="008B0574">
        <w:rPr>
          <w:rFonts w:ascii="Arial" w:hAnsi="Arial" w:cs="Arial"/>
          <w:color w:val="111111"/>
          <w:sz w:val="24"/>
          <w:szCs w:val="24"/>
          <w:lang w:val="es-ES"/>
        </w:rPr>
        <w:t>Sterling</w:t>
      </w:r>
      <w:proofErr w:type="spellEnd"/>
      <w:r w:rsidRPr="008B0574">
        <w:rPr>
          <w:rFonts w:ascii="Arial" w:hAnsi="Arial" w:cs="Arial"/>
          <w:color w:val="111111"/>
          <w:sz w:val="24"/>
          <w:szCs w:val="24"/>
          <w:lang w:val="es-ES"/>
        </w:rPr>
        <w:t xml:space="preserve"> Road. Más tarde lo encontrarán lleno de joyas.</w:t>
      </w:r>
    </w:p>
    <w:p w:rsidR="008E24A7" w:rsidRPr="008B0574" w:rsidRDefault="008E24A7" w:rsidP="008E24A7">
      <w:pPr>
        <w:pStyle w:val="NormalWeb"/>
        <w:spacing w:before="0" w:beforeAutospacing="0" w:after="0" w:afterAutospacing="0" w:line="360" w:lineRule="auto"/>
        <w:textAlignment w:val="baseline"/>
        <w:rPr>
          <w:rStyle w:val="Textoennegrita"/>
          <w:rFonts w:ascii="Arial" w:hAnsi="Arial" w:cs="Arial"/>
          <w:color w:val="111111"/>
          <w:sz w:val="24"/>
          <w:szCs w:val="24"/>
          <w:bdr w:val="nil"/>
          <w:lang w:val="es-ES"/>
        </w:rPr>
      </w:pPr>
    </w:p>
    <w:p w:rsidR="008E24A7" w:rsidRPr="008B0574" w:rsidRDefault="008E24A7" w:rsidP="008E24A7">
      <w:pPr>
        <w:pStyle w:val="NormalWeb"/>
        <w:spacing w:before="0" w:beforeAutospacing="0" w:after="0" w:afterAutospacing="0" w:line="360" w:lineRule="auto"/>
        <w:textAlignment w:val="baseline"/>
        <w:rPr>
          <w:rStyle w:val="Textoennegrita"/>
          <w:rFonts w:ascii="Arial" w:hAnsi="Arial" w:cs="Arial"/>
          <w:color w:val="111111"/>
          <w:sz w:val="24"/>
          <w:szCs w:val="24"/>
          <w:bdr w:val="nil"/>
          <w:lang w:val="es-ES"/>
        </w:rPr>
      </w:pPr>
      <w:r w:rsidRPr="008B0574">
        <w:rPr>
          <w:rStyle w:val="Textoennegrita"/>
          <w:rFonts w:ascii="Arial" w:hAnsi="Arial" w:cs="Arial"/>
          <w:color w:val="111111"/>
          <w:sz w:val="24"/>
          <w:szCs w:val="24"/>
          <w:bdr w:val="nil"/>
          <w:lang w:val="es-ES"/>
        </w:rPr>
        <w:t>17 de mayo de 2015 </w:t>
      </w:r>
    </w:p>
    <w:p w:rsidR="008E24A7" w:rsidRPr="008B0574" w:rsidRDefault="008E24A7" w:rsidP="008E24A7">
      <w:pPr>
        <w:pStyle w:val="NormalWeb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111111"/>
          <w:sz w:val="24"/>
          <w:szCs w:val="24"/>
          <w:lang w:val="es-ES"/>
        </w:rPr>
      </w:pPr>
      <w:r w:rsidRPr="008B0574">
        <w:rPr>
          <w:rFonts w:ascii="Arial" w:hAnsi="Arial" w:cs="Arial"/>
          <w:color w:val="111111"/>
          <w:sz w:val="24"/>
          <w:szCs w:val="24"/>
          <w:lang w:val="es-ES"/>
        </w:rPr>
        <w:t xml:space="preserve">Collins sugiere usar el parking que hay fuera del taller de </w:t>
      </w:r>
      <w:proofErr w:type="spellStart"/>
      <w:r w:rsidRPr="008B0574">
        <w:rPr>
          <w:rFonts w:ascii="Arial" w:hAnsi="Arial" w:cs="Arial"/>
          <w:color w:val="111111"/>
          <w:sz w:val="24"/>
          <w:szCs w:val="24"/>
          <w:lang w:val="es-ES"/>
        </w:rPr>
        <w:t>Hugh</w:t>
      </w:r>
      <w:proofErr w:type="spellEnd"/>
      <w:r w:rsidRPr="008B0574">
        <w:rPr>
          <w:rFonts w:ascii="Arial" w:hAnsi="Arial" w:cs="Arial"/>
          <w:color w:val="111111"/>
          <w:sz w:val="24"/>
          <w:szCs w:val="24"/>
          <w:lang w:val="es-ES"/>
        </w:rPr>
        <w:t xml:space="preserve"> Doyle, al lado del pub Old </w:t>
      </w:r>
      <w:proofErr w:type="spellStart"/>
      <w:r w:rsidRPr="008B0574">
        <w:rPr>
          <w:rFonts w:ascii="Arial" w:hAnsi="Arial" w:cs="Arial"/>
          <w:color w:val="111111"/>
          <w:sz w:val="24"/>
          <w:szCs w:val="24"/>
          <w:lang w:val="es-ES"/>
        </w:rPr>
        <w:t>Wheatsheaf</w:t>
      </w:r>
      <w:proofErr w:type="spellEnd"/>
      <w:r w:rsidRPr="008B0574">
        <w:rPr>
          <w:rFonts w:ascii="Arial" w:hAnsi="Arial" w:cs="Arial"/>
          <w:color w:val="111111"/>
          <w:sz w:val="24"/>
          <w:szCs w:val="24"/>
          <w:lang w:val="es-ES"/>
        </w:rPr>
        <w:t xml:space="preserve"> en </w:t>
      </w:r>
      <w:proofErr w:type="spellStart"/>
      <w:r w:rsidRPr="008B0574">
        <w:rPr>
          <w:rFonts w:ascii="Arial" w:hAnsi="Arial" w:cs="Arial"/>
          <w:color w:val="111111"/>
          <w:sz w:val="24"/>
          <w:szCs w:val="24"/>
          <w:lang w:val="es-ES"/>
        </w:rPr>
        <w:t>Enfield</w:t>
      </w:r>
      <w:proofErr w:type="spellEnd"/>
      <w:r w:rsidRPr="008B0574">
        <w:rPr>
          <w:rFonts w:ascii="Arial" w:hAnsi="Arial" w:cs="Arial"/>
          <w:color w:val="111111"/>
          <w:sz w:val="24"/>
          <w:szCs w:val="24"/>
          <w:lang w:val="es-ES"/>
        </w:rPr>
        <w:t>, para intercambiar los artículos robados para que la policía no los vea.</w:t>
      </w:r>
    </w:p>
    <w:p w:rsidR="008E24A7" w:rsidRPr="008B0574" w:rsidRDefault="008E24A7" w:rsidP="008E24A7">
      <w:pPr>
        <w:pStyle w:val="NormalWeb"/>
        <w:spacing w:before="0" w:beforeAutospacing="0" w:after="0" w:afterAutospacing="0" w:line="360" w:lineRule="auto"/>
        <w:textAlignment w:val="baseline"/>
        <w:rPr>
          <w:rStyle w:val="Textoennegrita"/>
          <w:rFonts w:ascii="Arial" w:hAnsi="Arial" w:cs="Arial"/>
          <w:color w:val="111111"/>
          <w:sz w:val="24"/>
          <w:szCs w:val="24"/>
          <w:bdr w:val="nil"/>
          <w:lang w:val="es-ES"/>
        </w:rPr>
      </w:pPr>
    </w:p>
    <w:p w:rsidR="008E24A7" w:rsidRPr="008B0574" w:rsidRDefault="008E24A7" w:rsidP="008E24A7">
      <w:pPr>
        <w:pStyle w:val="NormalWeb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111111"/>
          <w:sz w:val="24"/>
          <w:szCs w:val="24"/>
          <w:lang w:val="es-ES"/>
        </w:rPr>
      </w:pPr>
      <w:r w:rsidRPr="008B0574">
        <w:rPr>
          <w:rStyle w:val="Textoennegrita"/>
          <w:rFonts w:ascii="Arial" w:hAnsi="Arial" w:cs="Arial"/>
          <w:color w:val="111111"/>
          <w:sz w:val="24"/>
          <w:szCs w:val="24"/>
          <w:bdr w:val="nil"/>
          <w:lang w:val="es-ES"/>
        </w:rPr>
        <w:t>18 de mayo de 2015 </w:t>
      </w:r>
      <w:r w:rsidRPr="008B0574">
        <w:rPr>
          <w:rFonts w:ascii="Arial" w:hAnsi="Arial" w:cs="Arial"/>
          <w:color w:val="111111"/>
          <w:sz w:val="24"/>
          <w:szCs w:val="24"/>
          <w:lang w:val="es-ES"/>
        </w:rPr>
        <w:t> </w:t>
      </w:r>
    </w:p>
    <w:p w:rsidR="008E24A7" w:rsidRPr="008B0574" w:rsidRDefault="008E24A7" w:rsidP="008E24A7">
      <w:pPr>
        <w:pStyle w:val="NormalWeb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111111"/>
          <w:sz w:val="24"/>
          <w:szCs w:val="24"/>
          <w:lang w:val="es-ES"/>
        </w:rPr>
      </w:pPr>
      <w:r w:rsidRPr="008B0574">
        <w:rPr>
          <w:rFonts w:ascii="Arial" w:hAnsi="Arial" w:cs="Arial"/>
          <w:color w:val="111111"/>
          <w:sz w:val="24"/>
          <w:szCs w:val="24"/>
          <w:lang w:val="es-ES"/>
        </w:rPr>
        <w:t xml:space="preserve">Graban a Jones y </w:t>
      </w:r>
      <w:proofErr w:type="spellStart"/>
      <w:r w:rsidRPr="008B0574">
        <w:rPr>
          <w:rFonts w:ascii="Arial" w:hAnsi="Arial" w:cs="Arial"/>
          <w:color w:val="111111"/>
          <w:sz w:val="24"/>
          <w:szCs w:val="24"/>
          <w:lang w:val="es-ES"/>
        </w:rPr>
        <w:t>Perkins</w:t>
      </w:r>
      <w:proofErr w:type="spellEnd"/>
      <w:r w:rsidRPr="008B0574">
        <w:rPr>
          <w:rFonts w:ascii="Arial" w:hAnsi="Arial" w:cs="Arial"/>
          <w:color w:val="111111"/>
          <w:sz w:val="24"/>
          <w:szCs w:val="24"/>
          <w:lang w:val="es-ES"/>
        </w:rPr>
        <w:t xml:space="preserve"> llevando contenedores a la entrada de la casa de Jones. Collins visita el taller de Doyle.</w:t>
      </w:r>
    </w:p>
    <w:p w:rsidR="008E24A7" w:rsidRPr="008B0574" w:rsidRDefault="008E24A7" w:rsidP="008E24A7">
      <w:pPr>
        <w:pStyle w:val="NormalWeb"/>
        <w:spacing w:before="0" w:beforeAutospacing="0" w:after="0" w:afterAutospacing="0" w:line="360" w:lineRule="auto"/>
        <w:textAlignment w:val="baseline"/>
        <w:rPr>
          <w:rStyle w:val="Textoennegrita"/>
          <w:rFonts w:ascii="Arial" w:hAnsi="Arial" w:cs="Arial"/>
          <w:color w:val="111111"/>
          <w:sz w:val="24"/>
          <w:szCs w:val="24"/>
          <w:bdr w:val="nil"/>
          <w:lang w:val="es-ES"/>
        </w:rPr>
      </w:pPr>
    </w:p>
    <w:p w:rsidR="008E24A7" w:rsidRPr="008B0574" w:rsidRDefault="008E24A7" w:rsidP="008E24A7">
      <w:pPr>
        <w:pStyle w:val="NormalWeb"/>
        <w:spacing w:before="0" w:beforeAutospacing="0" w:after="0" w:afterAutospacing="0" w:line="360" w:lineRule="auto"/>
        <w:textAlignment w:val="baseline"/>
        <w:rPr>
          <w:rStyle w:val="Textoennegrita"/>
          <w:rFonts w:ascii="Arial" w:hAnsi="Arial" w:cs="Arial"/>
          <w:color w:val="111111"/>
          <w:sz w:val="24"/>
          <w:szCs w:val="24"/>
          <w:bdr w:val="nil"/>
          <w:lang w:val="es-ES"/>
        </w:rPr>
      </w:pPr>
      <w:r w:rsidRPr="008B0574">
        <w:rPr>
          <w:rStyle w:val="Textoennegrita"/>
          <w:rFonts w:ascii="Arial" w:hAnsi="Arial" w:cs="Arial"/>
          <w:color w:val="111111"/>
          <w:sz w:val="24"/>
          <w:szCs w:val="24"/>
          <w:bdr w:val="nil"/>
          <w:lang w:val="es-ES"/>
        </w:rPr>
        <w:t>19 de mayo de 2015 </w:t>
      </w:r>
    </w:p>
    <w:p w:rsidR="008E24A7" w:rsidRPr="008B0574" w:rsidRDefault="008E24A7" w:rsidP="008E24A7">
      <w:pPr>
        <w:pStyle w:val="NormalWeb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111111"/>
          <w:sz w:val="24"/>
          <w:szCs w:val="24"/>
          <w:lang w:val="es-ES"/>
        </w:rPr>
      </w:pPr>
      <w:r w:rsidRPr="008B0574">
        <w:rPr>
          <w:rFonts w:ascii="Arial" w:hAnsi="Arial" w:cs="Arial"/>
          <w:color w:val="111111"/>
          <w:sz w:val="24"/>
          <w:szCs w:val="24"/>
          <w:lang w:val="es-ES"/>
        </w:rPr>
        <w:t xml:space="preserve">El taxista Jon </w:t>
      </w:r>
      <w:proofErr w:type="spellStart"/>
      <w:r w:rsidRPr="008B0574">
        <w:rPr>
          <w:rFonts w:ascii="Arial" w:hAnsi="Arial" w:cs="Arial"/>
          <w:color w:val="111111"/>
          <w:sz w:val="24"/>
          <w:szCs w:val="24"/>
          <w:lang w:val="es-ES"/>
        </w:rPr>
        <w:t>Harbinson</w:t>
      </w:r>
      <w:proofErr w:type="spellEnd"/>
      <w:r w:rsidRPr="008B0574">
        <w:rPr>
          <w:rFonts w:ascii="Arial" w:hAnsi="Arial" w:cs="Arial"/>
          <w:color w:val="111111"/>
          <w:sz w:val="24"/>
          <w:szCs w:val="24"/>
          <w:lang w:val="es-ES"/>
        </w:rPr>
        <w:t xml:space="preserve"> conduce supuestamente los artículos robados al parking situado al lado del pub Old </w:t>
      </w:r>
      <w:proofErr w:type="spellStart"/>
      <w:r w:rsidRPr="008B0574">
        <w:rPr>
          <w:rFonts w:ascii="Arial" w:hAnsi="Arial" w:cs="Arial"/>
          <w:color w:val="111111"/>
          <w:sz w:val="24"/>
          <w:szCs w:val="24"/>
          <w:lang w:val="es-ES"/>
        </w:rPr>
        <w:t>Wheatsheaf</w:t>
      </w:r>
      <w:proofErr w:type="spellEnd"/>
      <w:r w:rsidRPr="008B0574">
        <w:rPr>
          <w:rFonts w:ascii="Arial" w:hAnsi="Arial" w:cs="Arial"/>
          <w:color w:val="111111"/>
          <w:sz w:val="24"/>
          <w:szCs w:val="24"/>
          <w:lang w:val="es-ES"/>
        </w:rPr>
        <w:t xml:space="preserve"> y del taller de Doyle.</w:t>
      </w:r>
    </w:p>
    <w:p w:rsidR="008E24A7" w:rsidRPr="008B0574" w:rsidRDefault="008E24A7" w:rsidP="008E24A7">
      <w:pPr>
        <w:pStyle w:val="NormalWeb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111111"/>
          <w:sz w:val="24"/>
          <w:szCs w:val="24"/>
          <w:lang w:val="es-ES"/>
        </w:rPr>
      </w:pPr>
      <w:r w:rsidRPr="008B0574">
        <w:rPr>
          <w:rFonts w:ascii="Arial" w:hAnsi="Arial" w:cs="Arial"/>
          <w:color w:val="111111"/>
          <w:sz w:val="24"/>
          <w:szCs w:val="24"/>
          <w:lang w:val="es-ES"/>
        </w:rPr>
        <w:t xml:space="preserve">William Lincoln, Jones y Collins trasladan supuestamente los artículos robados del taxi al Mercedes de Collins. Jones y </w:t>
      </w:r>
      <w:proofErr w:type="spellStart"/>
      <w:r w:rsidRPr="008B0574">
        <w:rPr>
          <w:rFonts w:ascii="Arial" w:hAnsi="Arial" w:cs="Arial"/>
          <w:color w:val="111111"/>
          <w:sz w:val="24"/>
          <w:szCs w:val="24"/>
          <w:lang w:val="es-ES"/>
        </w:rPr>
        <w:t>Perkins</w:t>
      </w:r>
      <w:proofErr w:type="spellEnd"/>
      <w:r w:rsidRPr="008B0574">
        <w:rPr>
          <w:rFonts w:ascii="Arial" w:hAnsi="Arial" w:cs="Arial"/>
          <w:color w:val="111111"/>
          <w:sz w:val="24"/>
          <w:szCs w:val="24"/>
          <w:lang w:val="es-ES"/>
        </w:rPr>
        <w:t xml:space="preserve"> se reúnen con Collins en </w:t>
      </w:r>
      <w:proofErr w:type="spellStart"/>
      <w:r w:rsidRPr="008B0574">
        <w:rPr>
          <w:rFonts w:ascii="Arial" w:hAnsi="Arial" w:cs="Arial"/>
          <w:color w:val="111111"/>
          <w:sz w:val="24"/>
          <w:szCs w:val="24"/>
          <w:lang w:val="es-ES"/>
        </w:rPr>
        <w:t>Sterling</w:t>
      </w:r>
      <w:proofErr w:type="spellEnd"/>
      <w:r w:rsidRPr="008B0574">
        <w:rPr>
          <w:rFonts w:ascii="Arial" w:hAnsi="Arial" w:cs="Arial"/>
          <w:color w:val="111111"/>
          <w:sz w:val="24"/>
          <w:szCs w:val="24"/>
          <w:lang w:val="es-ES"/>
        </w:rPr>
        <w:t xml:space="preserve"> Road.</w:t>
      </w:r>
    </w:p>
    <w:p w:rsidR="008E24A7" w:rsidRPr="008B0574" w:rsidRDefault="008E24A7" w:rsidP="008E24A7">
      <w:pPr>
        <w:pStyle w:val="NormalWeb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111111"/>
          <w:sz w:val="24"/>
          <w:szCs w:val="24"/>
          <w:lang w:val="es-ES"/>
        </w:rPr>
      </w:pPr>
      <w:r w:rsidRPr="008B0574">
        <w:rPr>
          <w:rFonts w:ascii="Arial" w:hAnsi="Arial" w:cs="Arial"/>
          <w:color w:val="111111"/>
          <w:sz w:val="24"/>
          <w:szCs w:val="24"/>
          <w:lang w:val="es-ES"/>
        </w:rPr>
        <w:t>La policía allana el piso, se incauta del botín y arresta a los hombres.</w:t>
      </w:r>
    </w:p>
    <w:p w:rsidR="008E24A7" w:rsidRPr="008B0574" w:rsidRDefault="008E24A7" w:rsidP="008E24A7">
      <w:pPr>
        <w:pStyle w:val="NormalWeb"/>
        <w:spacing w:before="0" w:beforeAutospacing="0" w:after="0" w:afterAutospacing="0" w:line="360" w:lineRule="auto"/>
        <w:textAlignment w:val="baseline"/>
        <w:rPr>
          <w:rStyle w:val="Textoennegrita"/>
          <w:rFonts w:ascii="Arial" w:hAnsi="Arial" w:cs="Arial"/>
          <w:color w:val="111111"/>
          <w:sz w:val="24"/>
          <w:szCs w:val="24"/>
          <w:bdr w:val="nil"/>
          <w:lang w:val="es-ES"/>
        </w:rPr>
      </w:pPr>
    </w:p>
    <w:p w:rsidR="008E24A7" w:rsidRPr="008B0574" w:rsidRDefault="008E24A7" w:rsidP="008E24A7">
      <w:pPr>
        <w:pStyle w:val="NormalWeb"/>
        <w:spacing w:before="0" w:beforeAutospacing="0" w:after="0" w:afterAutospacing="0" w:line="360" w:lineRule="auto"/>
        <w:textAlignment w:val="baseline"/>
        <w:rPr>
          <w:rStyle w:val="Textoennegrita"/>
          <w:rFonts w:ascii="Arial" w:hAnsi="Arial" w:cs="Arial"/>
          <w:color w:val="111111"/>
          <w:sz w:val="24"/>
          <w:szCs w:val="24"/>
          <w:bdr w:val="nil"/>
          <w:lang w:val="es-ES"/>
        </w:rPr>
      </w:pPr>
      <w:r w:rsidRPr="008B0574">
        <w:rPr>
          <w:rStyle w:val="Textoennegrita"/>
          <w:rFonts w:ascii="Arial" w:hAnsi="Arial" w:cs="Arial"/>
          <w:color w:val="111111"/>
          <w:sz w:val="24"/>
          <w:szCs w:val="24"/>
          <w:bdr w:val="nil"/>
          <w:lang w:val="es-ES"/>
        </w:rPr>
        <w:t>4 de septiembre de 2015  </w:t>
      </w:r>
    </w:p>
    <w:p w:rsidR="008E24A7" w:rsidRPr="008B0574" w:rsidRDefault="008E24A7" w:rsidP="008E24A7">
      <w:pPr>
        <w:pStyle w:val="NormalWeb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111111"/>
          <w:sz w:val="24"/>
          <w:szCs w:val="24"/>
          <w:lang w:val="es-ES"/>
        </w:rPr>
      </w:pPr>
      <w:r w:rsidRPr="008B0574">
        <w:rPr>
          <w:rFonts w:ascii="Arial" w:hAnsi="Arial" w:cs="Arial"/>
          <w:color w:val="111111"/>
          <w:sz w:val="24"/>
          <w:szCs w:val="24"/>
          <w:lang w:val="es-ES"/>
        </w:rPr>
        <w:t xml:space="preserve">Reader, </w:t>
      </w:r>
      <w:proofErr w:type="spellStart"/>
      <w:r w:rsidRPr="008B0574">
        <w:rPr>
          <w:rFonts w:ascii="Arial" w:hAnsi="Arial" w:cs="Arial"/>
          <w:color w:val="111111"/>
          <w:sz w:val="24"/>
          <w:szCs w:val="24"/>
          <w:lang w:val="es-ES"/>
        </w:rPr>
        <w:t>Perkins</w:t>
      </w:r>
      <w:proofErr w:type="spellEnd"/>
      <w:r w:rsidRPr="008B0574">
        <w:rPr>
          <w:rFonts w:ascii="Arial" w:hAnsi="Arial" w:cs="Arial"/>
          <w:color w:val="111111"/>
          <w:sz w:val="24"/>
          <w:szCs w:val="24"/>
          <w:lang w:val="es-ES"/>
        </w:rPr>
        <w:t>, Jones y Collins se declaran culpables de conspiración para cometer un robo. Después, Jones prometió llevar a la policía a su escondite.</w:t>
      </w:r>
    </w:p>
    <w:p w:rsidR="008E24A7" w:rsidRPr="008B0574" w:rsidRDefault="008E24A7" w:rsidP="008E24A7">
      <w:pPr>
        <w:pStyle w:val="NormalWeb"/>
        <w:spacing w:before="0" w:beforeAutospacing="0" w:after="0" w:afterAutospacing="0" w:line="360" w:lineRule="auto"/>
        <w:textAlignment w:val="baseline"/>
        <w:rPr>
          <w:rStyle w:val="Textoennegrita"/>
          <w:rFonts w:ascii="Arial" w:hAnsi="Arial" w:cs="Arial"/>
          <w:color w:val="111111"/>
          <w:sz w:val="24"/>
          <w:szCs w:val="24"/>
          <w:bdr w:val="nil"/>
          <w:lang w:val="es-ES"/>
        </w:rPr>
      </w:pPr>
    </w:p>
    <w:p w:rsidR="008E24A7" w:rsidRPr="008B0574" w:rsidRDefault="008E24A7" w:rsidP="008E24A7">
      <w:pPr>
        <w:pStyle w:val="NormalWeb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111111"/>
          <w:sz w:val="24"/>
          <w:szCs w:val="24"/>
          <w:lang w:val="es-ES"/>
        </w:rPr>
      </w:pPr>
      <w:r w:rsidRPr="008B0574">
        <w:rPr>
          <w:rStyle w:val="Textoennegrita"/>
          <w:rFonts w:ascii="Arial" w:hAnsi="Arial" w:cs="Arial"/>
          <w:color w:val="111111"/>
          <w:sz w:val="24"/>
          <w:szCs w:val="24"/>
          <w:bdr w:val="nil"/>
          <w:lang w:val="es-ES"/>
        </w:rPr>
        <w:t>8 de octubre de 2015 </w:t>
      </w:r>
      <w:r w:rsidRPr="008B0574">
        <w:rPr>
          <w:rFonts w:ascii="Arial" w:hAnsi="Arial" w:cs="Arial"/>
          <w:color w:val="111111"/>
          <w:sz w:val="24"/>
          <w:szCs w:val="24"/>
          <w:lang w:val="es-ES"/>
        </w:rPr>
        <w:t> </w:t>
      </w:r>
    </w:p>
    <w:p w:rsidR="008E24A7" w:rsidRPr="008B0574" w:rsidRDefault="008E24A7" w:rsidP="008E24A7">
      <w:pPr>
        <w:pStyle w:val="NormalWeb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111111"/>
          <w:sz w:val="24"/>
          <w:szCs w:val="24"/>
          <w:lang w:val="es-ES"/>
        </w:rPr>
      </w:pPr>
      <w:r w:rsidRPr="008B0574">
        <w:rPr>
          <w:rFonts w:ascii="Arial" w:hAnsi="Arial" w:cs="Arial"/>
          <w:color w:val="111111"/>
          <w:sz w:val="24"/>
          <w:szCs w:val="24"/>
          <w:lang w:val="es-ES"/>
        </w:rPr>
        <w:t>Después de que la policía registre un cementerio en Edmonton, descubren dos bolsas llenas de joyas debajo de lápidas de personas relacionadas con la familia de la compañera de Jones.</w:t>
      </w:r>
    </w:p>
    <w:p w:rsidR="008E24A7" w:rsidRPr="008B0574" w:rsidRDefault="008E24A7" w:rsidP="008E24A7">
      <w:pPr>
        <w:pStyle w:val="NormalWeb"/>
        <w:spacing w:before="0" w:beforeAutospacing="0" w:after="0" w:afterAutospacing="0" w:line="360" w:lineRule="auto"/>
        <w:textAlignment w:val="baseline"/>
        <w:rPr>
          <w:rStyle w:val="Textoennegrita"/>
          <w:rFonts w:ascii="Arial" w:hAnsi="Arial" w:cs="Arial"/>
          <w:color w:val="111111"/>
          <w:sz w:val="24"/>
          <w:szCs w:val="24"/>
          <w:bdr w:val="nil"/>
          <w:lang w:val="es-ES"/>
        </w:rPr>
      </w:pPr>
    </w:p>
    <w:p w:rsidR="008E24A7" w:rsidRPr="008B0574" w:rsidRDefault="008E24A7" w:rsidP="008E24A7">
      <w:pPr>
        <w:pStyle w:val="NormalWeb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111111"/>
          <w:sz w:val="24"/>
          <w:szCs w:val="24"/>
          <w:lang w:val="es-ES"/>
        </w:rPr>
      </w:pPr>
      <w:r w:rsidRPr="008B0574">
        <w:rPr>
          <w:rStyle w:val="Textoennegrita"/>
          <w:rFonts w:ascii="Arial" w:hAnsi="Arial" w:cs="Arial"/>
          <w:color w:val="111111"/>
          <w:sz w:val="24"/>
          <w:szCs w:val="24"/>
          <w:bdr w:val="nil"/>
          <w:lang w:val="es-ES"/>
        </w:rPr>
        <w:t>15 de octubre de 2015</w:t>
      </w:r>
      <w:r w:rsidRPr="008B0574">
        <w:rPr>
          <w:rFonts w:ascii="Arial" w:hAnsi="Arial" w:cs="Arial"/>
          <w:color w:val="111111"/>
          <w:sz w:val="24"/>
          <w:szCs w:val="24"/>
          <w:lang w:val="es-ES"/>
        </w:rPr>
        <w:t>  </w:t>
      </w:r>
    </w:p>
    <w:p w:rsidR="008E24A7" w:rsidRPr="008B0574" w:rsidRDefault="008E24A7" w:rsidP="008E24A7">
      <w:pPr>
        <w:pStyle w:val="NormalWeb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111111"/>
          <w:sz w:val="24"/>
          <w:szCs w:val="24"/>
          <w:lang w:val="es-ES"/>
        </w:rPr>
      </w:pPr>
      <w:r w:rsidRPr="008B0574">
        <w:rPr>
          <w:rFonts w:ascii="Arial" w:hAnsi="Arial" w:cs="Arial"/>
          <w:color w:val="111111"/>
          <w:sz w:val="24"/>
          <w:szCs w:val="24"/>
          <w:lang w:val="es-ES"/>
        </w:rPr>
        <w:t xml:space="preserve">Jones es escoltado a </w:t>
      </w:r>
      <w:proofErr w:type="spellStart"/>
      <w:r w:rsidRPr="008B0574">
        <w:rPr>
          <w:rFonts w:ascii="Arial" w:hAnsi="Arial" w:cs="Arial"/>
          <w:color w:val="111111"/>
          <w:sz w:val="24"/>
          <w:szCs w:val="24"/>
          <w:lang w:val="es-ES"/>
        </w:rPr>
        <w:t>Belmarsh</w:t>
      </w:r>
      <w:proofErr w:type="spellEnd"/>
      <w:r w:rsidRPr="008B0574">
        <w:rPr>
          <w:rFonts w:ascii="Arial" w:hAnsi="Arial" w:cs="Arial"/>
          <w:color w:val="111111"/>
          <w:sz w:val="24"/>
          <w:szCs w:val="24"/>
          <w:lang w:val="es-ES"/>
        </w:rPr>
        <w:t xml:space="preserve"> para que lleve a los policías a donde dice que ha escondido su parte del botín.</w:t>
      </w:r>
    </w:p>
    <w:p w:rsidR="008E24A7" w:rsidRPr="008B0574" w:rsidRDefault="008E24A7" w:rsidP="008E24A7">
      <w:pPr>
        <w:spacing w:line="360" w:lineRule="auto"/>
        <w:textAlignment w:val="baseline"/>
        <w:rPr>
          <w:rFonts w:ascii="Arial" w:hAnsi="Arial" w:cs="Arial"/>
          <w:b/>
          <w:bCs/>
          <w:color w:val="111111"/>
          <w:bdr w:val="nil"/>
          <w:lang w:val="es-ES"/>
        </w:rPr>
      </w:pPr>
    </w:p>
    <w:p w:rsidR="008E24A7" w:rsidRPr="008B0574" w:rsidRDefault="008E24A7" w:rsidP="008E24A7">
      <w:pPr>
        <w:spacing w:line="360" w:lineRule="auto"/>
        <w:textAlignment w:val="baseline"/>
        <w:rPr>
          <w:rFonts w:ascii="Arial" w:hAnsi="Arial" w:cs="Arial"/>
          <w:color w:val="111111"/>
          <w:lang w:val="es-ES"/>
        </w:rPr>
      </w:pPr>
      <w:r w:rsidRPr="008B0574">
        <w:rPr>
          <w:rFonts w:ascii="Arial" w:hAnsi="Arial" w:cs="Arial"/>
          <w:b/>
          <w:bCs/>
          <w:color w:val="111111"/>
          <w:bdr w:val="nil"/>
          <w:lang w:val="es-ES"/>
        </w:rPr>
        <w:t>23 de noviembre de 2015 </w:t>
      </w:r>
      <w:r w:rsidRPr="008B0574">
        <w:rPr>
          <w:rFonts w:ascii="Arial" w:hAnsi="Arial" w:cs="Arial"/>
          <w:color w:val="111111"/>
          <w:bdr w:val="nil"/>
          <w:lang w:val="es-ES"/>
        </w:rPr>
        <w:t> </w:t>
      </w:r>
    </w:p>
    <w:p w:rsidR="008E24A7" w:rsidRPr="008B0574" w:rsidRDefault="008E24A7" w:rsidP="008E24A7">
      <w:pPr>
        <w:spacing w:line="360" w:lineRule="auto"/>
        <w:textAlignment w:val="baseline"/>
        <w:rPr>
          <w:rFonts w:ascii="Arial" w:hAnsi="Arial" w:cs="Arial"/>
          <w:color w:val="111111"/>
          <w:lang w:val="es-ES"/>
        </w:rPr>
      </w:pPr>
      <w:r w:rsidRPr="008B0574">
        <w:rPr>
          <w:rFonts w:ascii="Arial" w:hAnsi="Arial" w:cs="Arial"/>
          <w:color w:val="111111"/>
          <w:lang w:val="es-ES"/>
        </w:rPr>
        <w:t xml:space="preserve">Carl Wood, </w:t>
      </w:r>
      <w:proofErr w:type="spellStart"/>
      <w:r w:rsidRPr="008B0574">
        <w:rPr>
          <w:rFonts w:ascii="Arial" w:hAnsi="Arial" w:cs="Arial"/>
          <w:color w:val="111111"/>
          <w:lang w:val="es-ES"/>
        </w:rPr>
        <w:t>Harbinson</w:t>
      </w:r>
      <w:proofErr w:type="spellEnd"/>
      <w:r w:rsidRPr="008B0574">
        <w:rPr>
          <w:rFonts w:ascii="Arial" w:hAnsi="Arial" w:cs="Arial"/>
          <w:color w:val="111111"/>
          <w:lang w:val="es-ES"/>
        </w:rPr>
        <w:t xml:space="preserve">, William Lincoln y Doyle comparecen ante el Tribunal de </w:t>
      </w:r>
      <w:proofErr w:type="spellStart"/>
      <w:r w:rsidRPr="008B0574">
        <w:rPr>
          <w:rFonts w:ascii="Arial" w:hAnsi="Arial" w:cs="Arial"/>
          <w:color w:val="111111"/>
          <w:lang w:val="es-ES"/>
        </w:rPr>
        <w:t>Woolwich</w:t>
      </w:r>
      <w:proofErr w:type="spellEnd"/>
      <w:r w:rsidRPr="008B0574">
        <w:rPr>
          <w:rFonts w:ascii="Arial" w:hAnsi="Arial" w:cs="Arial"/>
          <w:color w:val="111111"/>
          <w:lang w:val="es-ES"/>
        </w:rPr>
        <w:t xml:space="preserve"> acusados de estar implicados en el atraco. </w:t>
      </w:r>
      <w:proofErr w:type="spellStart"/>
      <w:r w:rsidRPr="008B0574">
        <w:rPr>
          <w:rFonts w:ascii="Arial" w:hAnsi="Arial" w:cs="Arial"/>
          <w:color w:val="111111"/>
          <w:lang w:val="es-ES"/>
        </w:rPr>
        <w:t>Harbinson</w:t>
      </w:r>
      <w:proofErr w:type="spellEnd"/>
      <w:r w:rsidRPr="008B0574">
        <w:rPr>
          <w:rFonts w:ascii="Arial" w:hAnsi="Arial" w:cs="Arial"/>
          <w:color w:val="111111"/>
          <w:lang w:val="es-ES"/>
        </w:rPr>
        <w:t xml:space="preserve"> fue absuelto de los dos delitos. Su abogado argumentó que no sabía lo que había en las bolsas.</w:t>
      </w:r>
    </w:p>
    <w:p w:rsidR="008E24A7" w:rsidRPr="008B0574" w:rsidRDefault="008E24A7" w:rsidP="008E24A7">
      <w:pPr>
        <w:jc w:val="right"/>
        <w:rPr>
          <w:rFonts w:ascii="Arial" w:eastAsia="Times New Roman" w:hAnsi="Arial" w:cs="Arial"/>
          <w:lang w:val="es-ES"/>
        </w:rPr>
      </w:pPr>
    </w:p>
    <w:p w:rsidR="008E24A7" w:rsidRDefault="008E24A7" w:rsidP="008E24A7">
      <w:pPr>
        <w:jc w:val="right"/>
        <w:rPr>
          <w:rFonts w:ascii="Arial" w:eastAsia="Times New Roman" w:hAnsi="Arial" w:cs="Arial"/>
          <w:i/>
          <w:iCs/>
          <w:sz w:val="18"/>
          <w:lang w:val="es-ES"/>
        </w:rPr>
      </w:pPr>
    </w:p>
    <w:p w:rsidR="008E24A7" w:rsidRPr="008B0574" w:rsidRDefault="008E24A7" w:rsidP="008E24A7">
      <w:pPr>
        <w:jc w:val="right"/>
        <w:rPr>
          <w:rFonts w:ascii="Arial" w:eastAsia="Times New Roman" w:hAnsi="Arial" w:cs="Arial"/>
          <w:i/>
          <w:sz w:val="18"/>
          <w:lang w:val="es-ES"/>
        </w:rPr>
      </w:pPr>
      <w:r w:rsidRPr="008B0574">
        <w:rPr>
          <w:rFonts w:ascii="Arial" w:eastAsia="Times New Roman" w:hAnsi="Arial" w:cs="Arial"/>
          <w:i/>
          <w:iCs/>
          <w:sz w:val="18"/>
          <w:lang w:val="es-ES"/>
        </w:rPr>
        <w:t xml:space="preserve">Referencia: </w:t>
      </w:r>
      <w:proofErr w:type="spellStart"/>
      <w:r w:rsidRPr="008B0574">
        <w:rPr>
          <w:rFonts w:ascii="Arial" w:eastAsia="Times New Roman" w:hAnsi="Arial" w:cs="Arial"/>
          <w:i/>
          <w:iCs/>
          <w:sz w:val="18"/>
          <w:lang w:val="es-ES"/>
        </w:rPr>
        <w:t>The</w:t>
      </w:r>
      <w:proofErr w:type="spellEnd"/>
      <w:r w:rsidRPr="008B0574">
        <w:rPr>
          <w:rFonts w:ascii="Arial" w:eastAsia="Times New Roman" w:hAnsi="Arial" w:cs="Arial"/>
          <w:i/>
          <w:iCs/>
          <w:sz w:val="18"/>
          <w:lang w:val="es-ES"/>
        </w:rPr>
        <w:t xml:space="preserve"> </w:t>
      </w:r>
      <w:proofErr w:type="spellStart"/>
      <w:r w:rsidRPr="008B0574">
        <w:rPr>
          <w:rFonts w:ascii="Arial" w:eastAsia="Times New Roman" w:hAnsi="Arial" w:cs="Arial"/>
          <w:i/>
          <w:iCs/>
          <w:sz w:val="18"/>
          <w:lang w:val="es-ES"/>
        </w:rPr>
        <w:t>Independent</w:t>
      </w:r>
      <w:proofErr w:type="spellEnd"/>
      <w:r w:rsidRPr="008B0574">
        <w:rPr>
          <w:rFonts w:ascii="Arial" w:eastAsia="Times New Roman" w:hAnsi="Arial" w:cs="Arial"/>
          <w:i/>
          <w:iCs/>
          <w:sz w:val="18"/>
          <w:lang w:val="es-ES"/>
        </w:rPr>
        <w:t xml:space="preserve">, </w:t>
      </w:r>
      <w:proofErr w:type="spellStart"/>
      <w:r w:rsidRPr="008B0574">
        <w:rPr>
          <w:rFonts w:ascii="Arial" w:eastAsia="Times New Roman" w:hAnsi="Arial" w:cs="Arial"/>
          <w:i/>
          <w:iCs/>
          <w:sz w:val="18"/>
          <w:lang w:val="es-ES"/>
        </w:rPr>
        <w:t>The</w:t>
      </w:r>
      <w:proofErr w:type="spellEnd"/>
      <w:r w:rsidRPr="008B0574">
        <w:rPr>
          <w:rFonts w:ascii="Arial" w:eastAsia="Times New Roman" w:hAnsi="Arial" w:cs="Arial"/>
          <w:i/>
          <w:iCs/>
          <w:sz w:val="18"/>
          <w:lang w:val="es-ES"/>
        </w:rPr>
        <w:t xml:space="preserve"> </w:t>
      </w:r>
      <w:proofErr w:type="spellStart"/>
      <w:r w:rsidRPr="008B0574">
        <w:rPr>
          <w:rFonts w:ascii="Arial" w:eastAsia="Times New Roman" w:hAnsi="Arial" w:cs="Arial"/>
          <w:i/>
          <w:iCs/>
          <w:sz w:val="18"/>
          <w:lang w:val="es-ES"/>
        </w:rPr>
        <w:t>Mirror</w:t>
      </w:r>
      <w:proofErr w:type="spellEnd"/>
    </w:p>
    <w:p w:rsidR="00102E12" w:rsidRDefault="009D5563"/>
    <w:sectPr w:rsidR="00102E12" w:rsidSect="00D6235A">
      <w:headerReference w:type="default" r:id="rId10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5563" w:rsidRDefault="009D5563" w:rsidP="00B50242">
      <w:r>
        <w:separator/>
      </w:r>
    </w:p>
  </w:endnote>
  <w:endnote w:type="continuationSeparator" w:id="0">
    <w:p w:rsidR="009D5563" w:rsidRDefault="009D5563" w:rsidP="00B50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2000500000000000000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5563" w:rsidRDefault="009D5563" w:rsidP="00B50242">
      <w:r>
        <w:separator/>
      </w:r>
    </w:p>
  </w:footnote>
  <w:footnote w:type="continuationSeparator" w:id="0">
    <w:p w:rsidR="009D5563" w:rsidRDefault="009D5563" w:rsidP="00B502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0242" w:rsidRDefault="00B50242" w:rsidP="00B50242">
    <w:pPr>
      <w:pStyle w:val="Encabezado"/>
      <w:jc w:val="right"/>
    </w:pPr>
    <w:r>
      <w:rPr>
        <w:noProof/>
      </w:rPr>
      <w:drawing>
        <wp:inline distT="0" distB="0" distL="0" distR="0">
          <wp:extent cx="1812290" cy="599606"/>
          <wp:effectExtent l="0" t="0" r="381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WandaVision2010Colo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1091" cy="6124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E65736"/>
    <w:multiLevelType w:val="hybridMultilevel"/>
    <w:tmpl w:val="7A9648BC"/>
    <w:lvl w:ilvl="0" w:tplc="EEA0F6E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9585E3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71FC68A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13CF1B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92B62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FBE8D1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F6A1EF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D14E00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DEC5F6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A43250E"/>
    <w:multiLevelType w:val="hybridMultilevel"/>
    <w:tmpl w:val="76BEF336"/>
    <w:lvl w:ilvl="0" w:tplc="539ACA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AC5954">
      <w:numFmt w:val="bullet"/>
      <w:lvlText w:val="-"/>
      <w:lvlJc w:val="left"/>
      <w:pPr>
        <w:ind w:left="1440" w:hanging="360"/>
      </w:pPr>
      <w:rPr>
        <w:rFonts w:ascii="Calibri" w:eastAsiaTheme="minorEastAsia" w:hAnsi="Calibri" w:cstheme="minorBidi" w:hint="default"/>
      </w:rPr>
    </w:lvl>
    <w:lvl w:ilvl="2" w:tplc="4412EAC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54413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046E1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38EB03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AAC62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D2525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C40680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950E52"/>
    <w:multiLevelType w:val="hybridMultilevel"/>
    <w:tmpl w:val="4F0AA034"/>
    <w:lvl w:ilvl="0" w:tplc="DC149A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9B23E1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5A6A69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3201B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5D2A8B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CE917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68CBB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244EB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2826D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EE0814"/>
    <w:multiLevelType w:val="hybridMultilevel"/>
    <w:tmpl w:val="4AC0164C"/>
    <w:lvl w:ilvl="0" w:tplc="8506C9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46C59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5F2FA5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88EFE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6186A1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3438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9E8D0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624EA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77A7CE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4A7"/>
    <w:rsid w:val="00450B8E"/>
    <w:rsid w:val="005900FD"/>
    <w:rsid w:val="007A1CE4"/>
    <w:rsid w:val="007B3B14"/>
    <w:rsid w:val="008E24A7"/>
    <w:rsid w:val="009D5563"/>
    <w:rsid w:val="00A131DE"/>
    <w:rsid w:val="00A442A7"/>
    <w:rsid w:val="00B50242"/>
    <w:rsid w:val="00D62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3222717"/>
  <w14:defaultImageDpi w14:val="32767"/>
  <w15:chartTrackingRefBased/>
  <w15:docId w15:val="{AE0F36F3-A7D1-C74B-937D-8A15F1DCA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E24A7"/>
    <w:rPr>
      <w:rFonts w:eastAsiaTheme="minorEastAsia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E24A7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8E24A7"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/>
    <w:rsid w:val="008E24A7"/>
    <w:rPr>
      <w:b/>
      <w:bCs/>
    </w:rPr>
  </w:style>
  <w:style w:type="paragraph" w:styleId="NormalWeb">
    <w:name w:val="Normal (Web)"/>
    <w:basedOn w:val="Normal"/>
    <w:uiPriority w:val="99"/>
    <w:unhideWhenUsed/>
    <w:rsid w:val="008E24A7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paragraph" w:customStyle="1" w:styleId="p1">
    <w:name w:val="p1"/>
    <w:basedOn w:val="Normal"/>
    <w:rsid w:val="008E24A7"/>
    <w:pPr>
      <w:spacing w:before="100" w:beforeAutospacing="1" w:after="100" w:afterAutospacing="1"/>
    </w:pPr>
    <w:rPr>
      <w:rFonts w:ascii="Times" w:hAnsi="Times"/>
      <w:sz w:val="20"/>
      <w:szCs w:val="20"/>
      <w:lang w:val="en-GB"/>
    </w:rPr>
  </w:style>
  <w:style w:type="paragraph" w:customStyle="1" w:styleId="p2">
    <w:name w:val="p2"/>
    <w:basedOn w:val="Normal"/>
    <w:rsid w:val="008E24A7"/>
    <w:pPr>
      <w:spacing w:before="100" w:beforeAutospacing="1" w:after="100" w:afterAutospacing="1"/>
    </w:pPr>
    <w:rPr>
      <w:rFonts w:ascii="Times" w:hAnsi="Times"/>
      <w:sz w:val="20"/>
      <w:szCs w:val="20"/>
      <w:lang w:val="en-GB"/>
    </w:rPr>
  </w:style>
  <w:style w:type="paragraph" w:styleId="Encabezado">
    <w:name w:val="header"/>
    <w:basedOn w:val="Normal"/>
    <w:link w:val="EncabezadoCar"/>
    <w:uiPriority w:val="99"/>
    <w:unhideWhenUsed/>
    <w:rsid w:val="00B5024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50242"/>
    <w:rPr>
      <w:rFonts w:eastAsiaTheme="minorEastAsia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B5024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50242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rror.co.uk/news/uk-news/hatton-garden-heist-cctv-raiders-5496682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uk.businessinsider.com/london-police-chief-holborn-fire-200-million-jewellery-heist-2015-4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8</Pages>
  <Words>1467</Words>
  <Characters>8069</Characters>
  <Application>Microsoft Office Word</Application>
  <DocSecurity>0</DocSecurity>
  <Lines>67</Lines>
  <Paragraphs>19</Paragraphs>
  <ScaleCrop>false</ScaleCrop>
  <Company/>
  <LinksUpToDate>false</LinksUpToDate>
  <CharactersWithSpaces>9517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Yolanda Ferrer</dc:creator>
  <cp:keywords/>
  <dc:description/>
  <cp:lastModifiedBy>Yolanda Ferrer</cp:lastModifiedBy>
  <cp:revision>3</cp:revision>
  <dcterms:created xsi:type="dcterms:W3CDTF">2018-11-14T09:34:00Z</dcterms:created>
  <dcterms:modified xsi:type="dcterms:W3CDTF">2018-11-14T09:44:00Z</dcterms:modified>
</cp:coreProperties>
</file>